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00"/>
        <w:tblW w:w="10660" w:type="dxa"/>
        <w:tblLook w:val="04A0" w:firstRow="1" w:lastRow="0" w:firstColumn="1" w:lastColumn="0" w:noHBand="0" w:noVBand="1"/>
      </w:tblPr>
      <w:tblGrid>
        <w:gridCol w:w="4990"/>
        <w:gridCol w:w="5670"/>
      </w:tblGrid>
      <w:tr w:rsidR="00195B1A" w:rsidRPr="00195B1A" w:rsidTr="00BE0EE9">
        <w:tc>
          <w:tcPr>
            <w:tcW w:w="4990" w:type="dxa"/>
          </w:tcPr>
          <w:p w:rsidR="00195B1A" w:rsidRPr="00195B1A" w:rsidRDefault="00195B1A" w:rsidP="00195B1A">
            <w:pPr>
              <w:spacing w:after="0" w:line="240" w:lineRule="auto"/>
              <w:rPr>
                <w:rFonts w:ascii="Times New Roman" w:eastAsia="Times New Roman" w:hAnsi="Times New Roman" w:cs="Times New Roman"/>
                <w:sz w:val="26"/>
                <w:szCs w:val="26"/>
              </w:rPr>
            </w:pPr>
          </w:p>
        </w:tc>
        <w:tc>
          <w:tcPr>
            <w:tcW w:w="5670" w:type="dxa"/>
          </w:tcPr>
          <w:p w:rsidR="00195B1A" w:rsidRPr="00195B1A" w:rsidRDefault="00195B1A" w:rsidP="00195B1A">
            <w:pPr>
              <w:spacing w:after="0" w:line="240" w:lineRule="auto"/>
              <w:rPr>
                <w:rFonts w:ascii="Times New Roman" w:eastAsia="Times New Roman" w:hAnsi="Times New Roman" w:cs="Times New Roman"/>
                <w:i/>
                <w:sz w:val="26"/>
                <w:szCs w:val="26"/>
              </w:rPr>
            </w:pPr>
          </w:p>
        </w:tc>
      </w:tr>
    </w:tbl>
    <w:p w:rsidR="00195B1A" w:rsidRPr="00195B1A" w:rsidRDefault="00195B1A" w:rsidP="00195B1A">
      <w:pPr>
        <w:spacing w:after="0" w:line="240" w:lineRule="auto"/>
        <w:rPr>
          <w:rFonts w:ascii="Times New Roman" w:eastAsia="Times New Roman" w:hAnsi="Times New Roman" w:cs="Times New Roman"/>
          <w:vanish/>
          <w:sz w:val="26"/>
          <w:szCs w:val="26"/>
        </w:rPr>
      </w:pPr>
      <w:bookmarkStart w:id="0" w:name="_Hlk3534378"/>
    </w:p>
    <w:tbl>
      <w:tblPr>
        <w:tblpPr w:leftFromText="180" w:rightFromText="180" w:vertAnchor="text" w:horzAnchor="margin" w:tblpY="-250"/>
        <w:tblW w:w="10289" w:type="dxa"/>
        <w:tblLook w:val="01E0" w:firstRow="1" w:lastRow="1" w:firstColumn="1" w:lastColumn="1" w:noHBand="0" w:noVBand="0"/>
      </w:tblPr>
      <w:tblGrid>
        <w:gridCol w:w="4345"/>
        <w:gridCol w:w="5944"/>
      </w:tblGrid>
      <w:tr w:rsidR="00195B1A" w:rsidRPr="00195B1A" w:rsidTr="00BE0EE9">
        <w:trPr>
          <w:trHeight w:val="1648"/>
        </w:trPr>
        <w:tc>
          <w:tcPr>
            <w:tcW w:w="4345" w:type="dxa"/>
            <w:shd w:val="clear" w:color="auto" w:fill="auto"/>
          </w:tcPr>
          <w:p w:rsidR="00195B1A" w:rsidRPr="00195B1A" w:rsidRDefault="00195B1A" w:rsidP="00195B1A">
            <w:pPr>
              <w:spacing w:after="0" w:line="240" w:lineRule="auto"/>
              <w:jc w:val="center"/>
              <w:rPr>
                <w:rFonts w:ascii="Times New Roman" w:eastAsia="Calibri" w:hAnsi="Times New Roman" w:cs="Times New Roman"/>
                <w:sz w:val="26"/>
                <w:szCs w:val="26"/>
              </w:rPr>
            </w:pPr>
            <w:r w:rsidRPr="00195B1A">
              <w:rPr>
                <w:rFonts w:ascii="Times New Roman" w:eastAsia="Times New Roman" w:hAnsi="Times New Roman" w:cs="Times New Roman"/>
                <w:sz w:val="26"/>
                <w:szCs w:val="26"/>
              </w:rPr>
              <w:t>PHÒNG GD&amp;ĐT  HẠ LONG</w:t>
            </w:r>
          </w:p>
          <w:p w:rsidR="00195B1A" w:rsidRPr="00195B1A" w:rsidRDefault="00195B1A" w:rsidP="00195B1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779145</wp:posOffset>
                      </wp:positionH>
                      <wp:positionV relativeFrom="paragraph">
                        <wp:posOffset>186690</wp:posOffset>
                      </wp:positionV>
                      <wp:extent cx="1022350" cy="9525"/>
                      <wp:effectExtent l="6350"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4.7pt" to="141.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"/>
                  </w:pict>
                </mc:Fallback>
              </mc:AlternateContent>
            </w:r>
            <w:r w:rsidRPr="00195B1A">
              <w:rPr>
                <w:rFonts w:ascii="Times New Roman" w:eastAsia="Times New Roman" w:hAnsi="Times New Roman" w:cs="Times New Roman"/>
                <w:b/>
                <w:sz w:val="26"/>
                <w:szCs w:val="26"/>
              </w:rPr>
              <w:t xml:space="preserve">TRƯỜNG TH&amp;THCS BÃI CHÁY 2                                      </w:t>
            </w:r>
          </w:p>
          <w:p w:rsidR="00195B1A" w:rsidRPr="00195B1A" w:rsidRDefault="00195B1A" w:rsidP="00195B1A">
            <w:pPr>
              <w:tabs>
                <w:tab w:val="left" w:pos="2670"/>
              </w:tabs>
              <w:spacing w:after="0" w:line="240" w:lineRule="auto"/>
              <w:rPr>
                <w:rFonts w:ascii="Times New Roman" w:eastAsia="Times New Roman" w:hAnsi="Times New Roman" w:cs="Times New Roman"/>
                <w:sz w:val="26"/>
                <w:szCs w:val="26"/>
              </w:rPr>
            </w:pPr>
          </w:p>
          <w:p w:rsidR="00195B1A" w:rsidRPr="00195B1A" w:rsidRDefault="00195B1A" w:rsidP="00195B1A">
            <w:pPr>
              <w:tabs>
                <w:tab w:val="left" w:pos="2670"/>
              </w:tabs>
              <w:spacing w:after="0" w:line="240" w:lineRule="auto"/>
              <w:rPr>
                <w:rFonts w:ascii="Times New Roman" w:eastAsia="Calibri" w:hAnsi="Times New Roman" w:cs="Times New Roman"/>
                <w:sz w:val="26"/>
                <w:szCs w:val="26"/>
              </w:rPr>
            </w:pPr>
            <w:r w:rsidRPr="00195B1A">
              <w:rPr>
                <w:rFonts w:ascii="Times New Roman" w:eastAsia="Times New Roman" w:hAnsi="Times New Roman" w:cs="Times New Roman"/>
                <w:sz w:val="26"/>
                <w:szCs w:val="26"/>
              </w:rPr>
              <w:t xml:space="preserve">          Số: </w:t>
            </w:r>
            <w:r w:rsidR="00D54355">
              <w:rPr>
                <w:rFonts w:ascii="Times New Roman" w:eastAsia="Times New Roman" w:hAnsi="Times New Roman" w:cs="Times New Roman"/>
                <w:sz w:val="26"/>
                <w:szCs w:val="26"/>
              </w:rPr>
              <w:t>35</w:t>
            </w:r>
            <w:r w:rsidRPr="00195B1A">
              <w:rPr>
                <w:rFonts w:ascii="Times New Roman" w:eastAsia="Times New Roman" w:hAnsi="Times New Roman" w:cs="Times New Roman"/>
                <w:sz w:val="26"/>
                <w:szCs w:val="26"/>
              </w:rPr>
              <w:t>/QĐ-TH&amp;THCS</w:t>
            </w:r>
          </w:p>
        </w:tc>
        <w:tc>
          <w:tcPr>
            <w:tcW w:w="5944" w:type="dxa"/>
            <w:shd w:val="clear" w:color="auto" w:fill="auto"/>
          </w:tcPr>
          <w:p w:rsidR="00195B1A" w:rsidRPr="00195B1A" w:rsidRDefault="00195B1A" w:rsidP="00195B1A">
            <w:pPr>
              <w:spacing w:after="0" w:line="240" w:lineRule="auto"/>
              <w:rPr>
                <w:rFonts w:ascii="Times New Roman" w:eastAsia="PMingLiU" w:hAnsi="Times New Roman" w:cs="Times New Roman"/>
                <w:b/>
                <w:sz w:val="26"/>
                <w:szCs w:val="26"/>
              </w:rPr>
            </w:pPr>
            <w:r w:rsidRPr="00195B1A">
              <w:rPr>
                <w:rFonts w:ascii="Times New Roman" w:eastAsia="PMingLiU" w:hAnsi="Times New Roman" w:cs="Times New Roman"/>
                <w:b/>
                <w:sz w:val="26"/>
                <w:szCs w:val="26"/>
              </w:rPr>
              <w:t>CỘNG HÒA XÃ HỘI CHỦ NGHĨA VIỆT NAM</w:t>
            </w:r>
          </w:p>
          <w:p w:rsidR="00195B1A" w:rsidRPr="00195B1A" w:rsidRDefault="00195B1A" w:rsidP="00195B1A">
            <w:pPr>
              <w:spacing w:after="0" w:line="240" w:lineRule="auto"/>
              <w:jc w:val="center"/>
              <w:rPr>
                <w:rFonts w:ascii="Times New Roman" w:eastAsia="Calibri" w:hAnsi="Times New Roman" w:cs="Times New Roman"/>
                <w:b/>
                <w:sz w:val="26"/>
                <w:szCs w:val="26"/>
                <w:u w:val="single"/>
              </w:rPr>
            </w:pPr>
            <w:r w:rsidRPr="00195B1A">
              <w:rPr>
                <w:rFonts w:ascii="Times New Roman" w:eastAsia="Times New Roman" w:hAnsi="Times New Roman" w:cs="Times New Roman"/>
                <w:b/>
                <w:sz w:val="26"/>
                <w:szCs w:val="26"/>
              </w:rPr>
              <w:t>Độc lập - Tự do - Hạnh phúc</w:t>
            </w:r>
          </w:p>
          <w:p w:rsidR="00195B1A" w:rsidRPr="00195B1A" w:rsidRDefault="00195B1A" w:rsidP="00195B1A">
            <w:pPr>
              <w:tabs>
                <w:tab w:val="left" w:pos="1875"/>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814070</wp:posOffset>
                      </wp:positionH>
                      <wp:positionV relativeFrom="paragraph">
                        <wp:posOffset>39370</wp:posOffset>
                      </wp:positionV>
                      <wp:extent cx="1950720" cy="0"/>
                      <wp:effectExtent l="9525" t="13970" r="1143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3.1pt" to="217.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S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0/RpA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"/>
                  </w:pict>
                </mc:Fallback>
              </mc:AlternateContent>
            </w:r>
            <w:r w:rsidRPr="00195B1A">
              <w:rPr>
                <w:rFonts w:ascii="Times New Roman" w:eastAsia="Times New Roman" w:hAnsi="Times New Roman" w:cs="Times New Roman"/>
                <w:b/>
                <w:sz w:val="26"/>
                <w:szCs w:val="26"/>
              </w:rPr>
              <w:tab/>
            </w:r>
          </w:p>
          <w:p w:rsidR="00195B1A" w:rsidRPr="00195B1A" w:rsidRDefault="00195B1A" w:rsidP="00195B1A">
            <w:pPr>
              <w:tabs>
                <w:tab w:val="left" w:pos="1875"/>
              </w:tabs>
              <w:spacing w:after="0" w:line="240" w:lineRule="auto"/>
              <w:rPr>
                <w:rFonts w:ascii="Times New Roman" w:eastAsia="Times New Roman" w:hAnsi="Times New Roman" w:cs="Times New Roman"/>
                <w:b/>
                <w:sz w:val="26"/>
                <w:szCs w:val="26"/>
              </w:rPr>
            </w:pPr>
            <w:r w:rsidRPr="00195B1A">
              <w:rPr>
                <w:rFonts w:ascii="Times New Roman" w:eastAsia="Times New Roman" w:hAnsi="Times New Roman" w:cs="Times New Roman"/>
                <w:i/>
                <w:sz w:val="26"/>
                <w:szCs w:val="26"/>
              </w:rPr>
              <w:t xml:space="preserve">                     Bã</w:t>
            </w:r>
            <w:r w:rsidR="00B61373">
              <w:rPr>
                <w:rFonts w:ascii="Times New Roman" w:eastAsia="Times New Roman" w:hAnsi="Times New Roman" w:cs="Times New Roman"/>
                <w:i/>
                <w:sz w:val="26"/>
                <w:szCs w:val="26"/>
              </w:rPr>
              <w:t>i Cháy, ngày 06 tháng 10</w:t>
            </w:r>
            <w:r>
              <w:rPr>
                <w:rFonts w:ascii="Times New Roman" w:eastAsia="Times New Roman" w:hAnsi="Times New Roman" w:cs="Times New Roman"/>
                <w:i/>
                <w:sz w:val="26"/>
                <w:szCs w:val="26"/>
              </w:rPr>
              <w:t xml:space="preserve"> năm 2019</w:t>
            </w:r>
          </w:p>
        </w:tc>
      </w:tr>
      <w:bookmarkEnd w:id="0"/>
    </w:tbl>
    <w:p w:rsidR="00195B1A" w:rsidRPr="00195B1A" w:rsidRDefault="00195B1A" w:rsidP="00195B1A">
      <w:pPr>
        <w:spacing w:after="0" w:line="240" w:lineRule="auto"/>
        <w:jc w:val="center"/>
        <w:rPr>
          <w:rFonts w:ascii="Times New Roman" w:eastAsia="Times New Roman" w:hAnsi="Times New Roman" w:cs="Times New Roman"/>
          <w:b/>
          <w:sz w:val="28"/>
          <w:szCs w:val="28"/>
        </w:rPr>
      </w:pPr>
    </w:p>
    <w:p w:rsidR="00195B1A" w:rsidRPr="00195B1A" w:rsidRDefault="00195B1A" w:rsidP="00195B1A">
      <w:pPr>
        <w:spacing w:after="0" w:line="240" w:lineRule="auto"/>
        <w:jc w:val="center"/>
        <w:rPr>
          <w:rFonts w:ascii="Times New Roman" w:eastAsia="Times New Roman" w:hAnsi="Times New Roman" w:cs="Times New Roman"/>
          <w:sz w:val="28"/>
          <w:szCs w:val="28"/>
        </w:rPr>
      </w:pPr>
      <w:r w:rsidRPr="00195B1A">
        <w:rPr>
          <w:rFonts w:ascii="Times New Roman" w:eastAsia="Times New Roman" w:hAnsi="Times New Roman" w:cs="Times New Roman"/>
          <w:b/>
          <w:sz w:val="28"/>
          <w:szCs w:val="28"/>
        </w:rPr>
        <w:t>QUYẾT ĐỊNH</w:t>
      </w:r>
    </w:p>
    <w:p w:rsidR="00195B1A" w:rsidRPr="00195B1A" w:rsidRDefault="00195B1A" w:rsidP="004739FE">
      <w:pPr>
        <w:spacing w:after="0" w:line="240" w:lineRule="auto"/>
        <w:jc w:val="center"/>
        <w:rPr>
          <w:rFonts w:ascii="Times New Roman" w:eastAsia="Times New Roman" w:hAnsi="Times New Roman" w:cs="Times New Roman"/>
          <w:b/>
          <w:sz w:val="28"/>
          <w:szCs w:val="28"/>
        </w:rPr>
      </w:pPr>
      <w:r w:rsidRPr="00195B1A">
        <w:rPr>
          <w:rFonts w:ascii="Times New Roman" w:eastAsia="Times New Roman" w:hAnsi="Times New Roman" w:cs="Times New Roman"/>
          <w:b/>
          <w:sz w:val="28"/>
          <w:szCs w:val="28"/>
        </w:rPr>
        <w:t xml:space="preserve">Về việc ban hành Quy </w:t>
      </w:r>
      <w:r w:rsidRPr="00195B1A">
        <w:rPr>
          <w:rFonts w:ascii="Times New Roman" w:eastAsia="Times New Roman" w:hAnsi="Times New Roman" w:cs="Times New Roman"/>
          <w:b/>
          <w:sz w:val="28"/>
          <w:szCs w:val="28"/>
          <w:lang w:val="vi-VN"/>
        </w:rPr>
        <w:t xml:space="preserve">chế </w:t>
      </w:r>
      <w:r w:rsidRPr="00195B1A">
        <w:rPr>
          <w:rFonts w:ascii="Times New Roman" w:eastAsia="Times New Roman" w:hAnsi="Times New Roman" w:cs="Times New Roman"/>
          <w:b/>
          <w:sz w:val="28"/>
          <w:szCs w:val="28"/>
        </w:rPr>
        <w:t xml:space="preserve">quản lý, sử dụng </w:t>
      </w:r>
      <w:r>
        <w:rPr>
          <w:rFonts w:ascii="Times New Roman" w:eastAsia="Times New Roman" w:hAnsi="Times New Roman" w:cs="Times New Roman"/>
          <w:b/>
          <w:sz w:val="28"/>
          <w:szCs w:val="28"/>
        </w:rPr>
        <w:t xml:space="preserve">thiết bị </w:t>
      </w:r>
      <w:r w:rsidR="004739FE">
        <w:rPr>
          <w:rFonts w:ascii="Times New Roman" w:eastAsia="Times New Roman" w:hAnsi="Times New Roman" w:cs="Times New Roman"/>
          <w:b/>
          <w:sz w:val="28"/>
          <w:szCs w:val="28"/>
        </w:rPr>
        <w:t xml:space="preserve">dạy học,                             </w:t>
      </w:r>
      <w:r w:rsidR="00B17E33">
        <w:rPr>
          <w:rFonts w:ascii="Times New Roman" w:eastAsia="Times New Roman" w:hAnsi="Times New Roman" w:cs="Times New Roman"/>
          <w:b/>
          <w:sz w:val="28"/>
          <w:szCs w:val="28"/>
        </w:rPr>
        <w:t>phòng học thông minh</w:t>
      </w:r>
      <w:r w:rsidR="004739FE">
        <w:rPr>
          <w:rFonts w:ascii="Times New Roman" w:eastAsia="Times New Roman" w:hAnsi="Times New Roman" w:cs="Times New Roman"/>
          <w:b/>
          <w:sz w:val="28"/>
          <w:szCs w:val="28"/>
        </w:rPr>
        <w:t>, t</w:t>
      </w:r>
      <w:r>
        <w:rPr>
          <w:rFonts w:ascii="Times New Roman" w:eastAsia="Times New Roman" w:hAnsi="Times New Roman" w:cs="Times New Roman"/>
          <w:b/>
          <w:sz w:val="28"/>
          <w:szCs w:val="28"/>
        </w:rPr>
        <w:t>ừ năm học 2019</w:t>
      </w:r>
      <w:r w:rsidRPr="00195B1A">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20</w:t>
      </w:r>
    </w:p>
    <w:p w:rsidR="00195B1A" w:rsidRPr="00195B1A" w:rsidRDefault="00195B1A" w:rsidP="00195B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2109470</wp:posOffset>
                </wp:positionH>
                <wp:positionV relativeFrom="paragraph">
                  <wp:posOffset>63500</wp:posOffset>
                </wp:positionV>
                <wp:extent cx="1511300" cy="0"/>
                <wp:effectExtent l="12700" t="13335" r="952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66.1pt;margin-top:5pt;width:1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"/>
            </w:pict>
          </mc:Fallback>
        </mc:AlternateContent>
      </w:r>
    </w:p>
    <w:p w:rsidR="00195B1A" w:rsidRPr="00195B1A" w:rsidRDefault="00195B1A" w:rsidP="00195B1A">
      <w:pPr>
        <w:spacing w:after="0" w:line="240" w:lineRule="auto"/>
        <w:jc w:val="center"/>
        <w:rPr>
          <w:rFonts w:ascii="Times New Roman" w:eastAsia="Times New Roman" w:hAnsi="Times New Roman" w:cs="Times New Roman"/>
          <w:b/>
          <w:sz w:val="28"/>
          <w:szCs w:val="28"/>
        </w:rPr>
      </w:pPr>
    </w:p>
    <w:p w:rsidR="00195B1A" w:rsidRPr="00195B1A" w:rsidRDefault="00195B1A" w:rsidP="00195B1A">
      <w:pPr>
        <w:spacing w:after="0" w:line="240" w:lineRule="auto"/>
        <w:jc w:val="center"/>
        <w:rPr>
          <w:rFonts w:ascii="Times New Roman" w:eastAsia="Times New Roman" w:hAnsi="Times New Roman" w:cs="Times New Roman"/>
          <w:b/>
          <w:sz w:val="28"/>
          <w:szCs w:val="28"/>
        </w:rPr>
      </w:pPr>
      <w:r w:rsidRPr="00195B1A">
        <w:rPr>
          <w:rFonts w:ascii="Times New Roman" w:eastAsia="Times New Roman" w:hAnsi="Times New Roman" w:cs="Times New Roman"/>
          <w:b/>
          <w:sz w:val="28"/>
          <w:szCs w:val="28"/>
        </w:rPr>
        <w:t>HIỆU TRƯỞNG TRƯỜNG TH&amp;THCS BÃI CHÁY 2</w:t>
      </w:r>
    </w:p>
    <w:p w:rsidR="00195B1A" w:rsidRPr="00195B1A" w:rsidRDefault="00195B1A" w:rsidP="00195B1A">
      <w:pPr>
        <w:spacing w:after="0" w:line="240" w:lineRule="auto"/>
        <w:jc w:val="both"/>
        <w:rPr>
          <w:rFonts w:ascii="Times New Roman" w:eastAsia="Times New Roman" w:hAnsi="Times New Roman" w:cs="Times New Roman"/>
          <w:sz w:val="28"/>
          <w:szCs w:val="28"/>
        </w:rPr>
      </w:pPr>
      <w:r w:rsidRPr="00195B1A">
        <w:rPr>
          <w:rFonts w:ascii="Times New Roman" w:eastAsia="Times New Roman" w:hAnsi="Times New Roman" w:cs="Times New Roman"/>
          <w:sz w:val="28"/>
          <w:szCs w:val="28"/>
        </w:rPr>
        <w:tab/>
      </w:r>
    </w:p>
    <w:p w:rsidR="00195B1A" w:rsidRPr="00195B1A" w:rsidRDefault="00195B1A" w:rsidP="00195B1A">
      <w:pPr>
        <w:spacing w:after="120" w:line="240" w:lineRule="auto"/>
        <w:jc w:val="both"/>
        <w:rPr>
          <w:rFonts w:ascii="Times New Roman" w:eastAsia="Times New Roman" w:hAnsi="Times New Roman" w:cs="Times New Roman"/>
          <w:i/>
          <w:sz w:val="28"/>
          <w:szCs w:val="28"/>
        </w:rPr>
      </w:pPr>
      <w:r w:rsidRPr="00195B1A">
        <w:rPr>
          <w:rFonts w:ascii="Times New Roman" w:eastAsia="Times New Roman" w:hAnsi="Times New Roman" w:cs="Times New Roman"/>
          <w:sz w:val="28"/>
          <w:szCs w:val="28"/>
        </w:rPr>
        <w:tab/>
      </w:r>
      <w:r w:rsidRPr="00195B1A">
        <w:rPr>
          <w:rFonts w:ascii="Times New Roman" w:eastAsia="Times New Roman" w:hAnsi="Times New Roman" w:cs="Times New Roman"/>
          <w:i/>
          <w:sz w:val="28"/>
          <w:szCs w:val="28"/>
        </w:rPr>
        <w:t>Căn cứ Điều lệ trường THCS, trường THPT và trường phổ thông có nhiều cấp học ban hành kèm theo Thông tư 12/2011/TT-BGDĐT, ngày 28 tháng 3 năm 2011 của Bộ trưởng Bộ Giáo dục và Đào tạo;</w:t>
      </w:r>
    </w:p>
    <w:p w:rsidR="00195B1A" w:rsidRPr="00195B1A" w:rsidRDefault="00195B1A" w:rsidP="00195B1A">
      <w:pPr>
        <w:spacing w:after="120" w:line="240" w:lineRule="auto"/>
        <w:ind w:firstLine="709"/>
        <w:jc w:val="both"/>
        <w:rPr>
          <w:rFonts w:ascii="Times New Roman" w:eastAsia="Times New Roman" w:hAnsi="Times New Roman" w:cs="Times New Roman"/>
          <w:i/>
          <w:sz w:val="28"/>
          <w:szCs w:val="28"/>
        </w:rPr>
      </w:pPr>
      <w:r w:rsidRPr="00195B1A">
        <w:rPr>
          <w:rFonts w:ascii="Times New Roman" w:eastAsia="Times New Roman" w:hAnsi="Times New Roman" w:cs="Times New Roman"/>
          <w:i/>
          <w:sz w:val="28"/>
          <w:szCs w:val="28"/>
        </w:rPr>
        <w:t>Căn cứ công văn 295/SGD ĐT-GDTrH ngày 31 tháng 01 năm 2019 của Sở Giáo dục và Đào tạo (GD&amp;ĐT) Quảng Ninh "Về việc quản lý khai thác, sử dụng hiệu quả thiết bị, phần mềm, phòng học, phòng điều hành của Dự án ứng dụng Công nghệ thông tin (CNTT) tiên tiến và Dự án trường học thông minh (THTM)";</w:t>
      </w:r>
    </w:p>
    <w:p w:rsidR="00195B1A" w:rsidRPr="00195B1A" w:rsidRDefault="00195B1A" w:rsidP="00195B1A">
      <w:pPr>
        <w:spacing w:before="100" w:after="120" w:line="240" w:lineRule="auto"/>
        <w:ind w:firstLine="709"/>
        <w:jc w:val="both"/>
        <w:rPr>
          <w:rFonts w:ascii="Times New Roman" w:eastAsia="Times New Roman" w:hAnsi="Times New Roman" w:cs="Times New Roman"/>
          <w:i/>
          <w:sz w:val="28"/>
          <w:szCs w:val="28"/>
        </w:rPr>
      </w:pPr>
      <w:r w:rsidRPr="00195B1A">
        <w:rPr>
          <w:rFonts w:ascii="Times New Roman" w:eastAsia="Times New Roman" w:hAnsi="Times New Roman" w:cs="Times New Roman"/>
          <w:i/>
          <w:sz w:val="28"/>
          <w:szCs w:val="28"/>
        </w:rPr>
        <w:t>Căn cứ Quy chế tổ chức hoạt động của trường TH&amp;THCS Bãi Cháy 2.</w:t>
      </w:r>
    </w:p>
    <w:p w:rsidR="00195B1A" w:rsidRPr="00195B1A" w:rsidRDefault="00195B1A" w:rsidP="00195B1A">
      <w:pPr>
        <w:spacing w:after="120" w:line="240" w:lineRule="auto"/>
        <w:jc w:val="both"/>
        <w:rPr>
          <w:rFonts w:ascii="Times New Roman" w:eastAsia="Times New Roman" w:hAnsi="Times New Roman" w:cs="Times New Roman"/>
          <w:sz w:val="28"/>
          <w:szCs w:val="28"/>
        </w:rPr>
      </w:pPr>
      <w:r w:rsidRPr="00195B1A">
        <w:rPr>
          <w:rFonts w:ascii="Times New Roman" w:eastAsia="Times New Roman" w:hAnsi="Times New Roman" w:cs="Times New Roman"/>
          <w:sz w:val="28"/>
          <w:szCs w:val="28"/>
          <w:lang w:val="vi-VN"/>
        </w:rPr>
        <w:tab/>
      </w:r>
    </w:p>
    <w:p w:rsidR="00195B1A" w:rsidRPr="00195B1A" w:rsidRDefault="00195B1A" w:rsidP="00195B1A">
      <w:pPr>
        <w:spacing w:after="0" w:line="240" w:lineRule="auto"/>
        <w:jc w:val="center"/>
        <w:rPr>
          <w:rFonts w:ascii="Times New Roman" w:eastAsia="Times New Roman" w:hAnsi="Times New Roman" w:cs="Times New Roman"/>
          <w:b/>
          <w:sz w:val="28"/>
          <w:szCs w:val="28"/>
        </w:rPr>
      </w:pPr>
      <w:r w:rsidRPr="00195B1A">
        <w:rPr>
          <w:rFonts w:ascii="Times New Roman" w:eastAsia="Times New Roman" w:hAnsi="Times New Roman" w:cs="Times New Roman"/>
          <w:b/>
          <w:sz w:val="28"/>
          <w:szCs w:val="28"/>
        </w:rPr>
        <w:t>QUYẾT ĐỊNH:</w:t>
      </w:r>
    </w:p>
    <w:p w:rsidR="00195B1A" w:rsidRPr="00195B1A" w:rsidRDefault="00195B1A" w:rsidP="00195B1A">
      <w:pPr>
        <w:spacing w:before="100" w:after="0" w:line="240" w:lineRule="auto"/>
        <w:ind w:firstLine="709"/>
        <w:jc w:val="both"/>
        <w:rPr>
          <w:rFonts w:ascii="Times New Roman" w:eastAsia="Times New Roman" w:hAnsi="Times New Roman" w:cs="Times New Roman"/>
          <w:sz w:val="28"/>
          <w:szCs w:val="28"/>
        </w:rPr>
      </w:pPr>
      <w:proofErr w:type="gramStart"/>
      <w:r w:rsidRPr="00195B1A">
        <w:rPr>
          <w:rFonts w:ascii="Times New Roman" w:eastAsia="Times New Roman" w:hAnsi="Times New Roman" w:cs="Times New Roman"/>
          <w:b/>
          <w:sz w:val="28"/>
          <w:szCs w:val="28"/>
        </w:rPr>
        <w:t>Điều 1.</w:t>
      </w:r>
      <w:proofErr w:type="gramEnd"/>
      <w:r w:rsidRPr="00195B1A">
        <w:rPr>
          <w:rFonts w:ascii="Times New Roman" w:eastAsia="Times New Roman" w:hAnsi="Times New Roman" w:cs="Times New Roman"/>
          <w:sz w:val="28"/>
          <w:szCs w:val="28"/>
        </w:rPr>
        <w:t xml:space="preserve"> Ban hành Quy chế </w:t>
      </w:r>
      <w:r>
        <w:rPr>
          <w:rFonts w:ascii="Times New Roman" w:eastAsia="Times New Roman" w:hAnsi="Times New Roman" w:cs="Times New Roman"/>
          <w:sz w:val="28"/>
          <w:szCs w:val="28"/>
        </w:rPr>
        <w:t xml:space="preserve">quản lý, </w:t>
      </w:r>
      <w:r w:rsidRPr="00195B1A">
        <w:rPr>
          <w:rFonts w:ascii="Times New Roman" w:eastAsia="Times New Roman" w:hAnsi="Times New Roman" w:cs="Times New Roman"/>
          <w:sz w:val="28"/>
          <w:szCs w:val="28"/>
        </w:rPr>
        <w:t xml:space="preserve">sử dụng </w:t>
      </w:r>
      <w:r>
        <w:rPr>
          <w:rFonts w:ascii="Times New Roman" w:eastAsia="Times New Roman" w:hAnsi="Times New Roman" w:cs="Times New Roman"/>
          <w:sz w:val="28"/>
          <w:szCs w:val="28"/>
        </w:rPr>
        <w:t xml:space="preserve">thiết bị </w:t>
      </w:r>
      <w:r w:rsidR="00BB4049">
        <w:rPr>
          <w:rFonts w:ascii="Times New Roman" w:eastAsia="Times New Roman" w:hAnsi="Times New Roman" w:cs="Times New Roman"/>
          <w:sz w:val="28"/>
          <w:szCs w:val="28"/>
        </w:rPr>
        <w:t xml:space="preserve">dạy học, </w:t>
      </w:r>
      <w:r w:rsidR="00117F7C">
        <w:rPr>
          <w:rFonts w:ascii="Times New Roman" w:eastAsia="Times New Roman" w:hAnsi="Times New Roman" w:cs="Times New Roman"/>
          <w:sz w:val="28"/>
          <w:szCs w:val="28"/>
        </w:rPr>
        <w:t>phòng học thông minh</w:t>
      </w:r>
      <w:r w:rsidRPr="00195B1A">
        <w:rPr>
          <w:rFonts w:ascii="Times New Roman" w:eastAsia="Times New Roman" w:hAnsi="Times New Roman" w:cs="Times New Roman"/>
          <w:sz w:val="28"/>
          <w:szCs w:val="28"/>
        </w:rPr>
        <w:t xml:space="preserve"> trường TH&amp;THCS Bãi Cháy 2.</w:t>
      </w:r>
    </w:p>
    <w:p w:rsidR="00195B1A" w:rsidRPr="00195B1A" w:rsidRDefault="00195B1A" w:rsidP="00195B1A">
      <w:pPr>
        <w:spacing w:before="100" w:after="0" w:line="240" w:lineRule="auto"/>
        <w:ind w:firstLine="709"/>
        <w:jc w:val="both"/>
        <w:rPr>
          <w:rFonts w:ascii="Times New Roman" w:eastAsia="Times New Roman" w:hAnsi="Times New Roman" w:cs="Times New Roman"/>
          <w:sz w:val="28"/>
          <w:szCs w:val="28"/>
        </w:rPr>
      </w:pPr>
      <w:r w:rsidRPr="00195B1A">
        <w:rPr>
          <w:rFonts w:ascii="Times New Roman" w:eastAsia="Times New Roman" w:hAnsi="Times New Roman" w:cs="Times New Roman"/>
          <w:sz w:val="28"/>
          <w:szCs w:val="28"/>
        </w:rPr>
        <w:tab/>
      </w:r>
      <w:proofErr w:type="gramStart"/>
      <w:r w:rsidRPr="00195B1A">
        <w:rPr>
          <w:rFonts w:ascii="Times New Roman" w:eastAsia="Times New Roman" w:hAnsi="Times New Roman" w:cs="Times New Roman"/>
          <w:b/>
          <w:sz w:val="28"/>
          <w:szCs w:val="28"/>
        </w:rPr>
        <w:t>Điều 2.</w:t>
      </w:r>
      <w:proofErr w:type="gramEnd"/>
      <w:r w:rsidRPr="00195B1A">
        <w:rPr>
          <w:rFonts w:ascii="Times New Roman" w:eastAsia="Times New Roman" w:hAnsi="Times New Roman" w:cs="Times New Roman"/>
          <w:sz w:val="28"/>
          <w:szCs w:val="28"/>
        </w:rPr>
        <w:t xml:space="preserve"> Quy chế này được thông qua tại kì họp Hội đồng trường TH&amp;THCS Bãi Cháy 2 và có hiệu lực thi hành kể từ năm học </w:t>
      </w:r>
      <w:r>
        <w:rPr>
          <w:rFonts w:ascii="Times New Roman" w:eastAsia="Times New Roman" w:hAnsi="Times New Roman" w:cs="Times New Roman"/>
          <w:sz w:val="28"/>
          <w:szCs w:val="28"/>
        </w:rPr>
        <w:t>2019 - 2020</w:t>
      </w:r>
      <w:r w:rsidRPr="00195B1A">
        <w:rPr>
          <w:rFonts w:ascii="Times New Roman" w:eastAsia="Times New Roman" w:hAnsi="Times New Roman" w:cs="Times New Roman"/>
          <w:sz w:val="28"/>
          <w:szCs w:val="28"/>
        </w:rPr>
        <w:t xml:space="preserve">. Quy chế được bổ sung sửa đổi khi có vấn đề mới nảy sinh hoặc không còn phù hợp. </w:t>
      </w:r>
    </w:p>
    <w:p w:rsidR="00195B1A" w:rsidRPr="00195B1A" w:rsidRDefault="00195B1A" w:rsidP="00195B1A">
      <w:pPr>
        <w:spacing w:before="120" w:after="0" w:line="240" w:lineRule="auto"/>
        <w:ind w:firstLine="720"/>
        <w:jc w:val="both"/>
        <w:rPr>
          <w:rFonts w:ascii="Times New Roman" w:eastAsia="Times New Roman" w:hAnsi="Times New Roman" w:cs="Times New Roman"/>
          <w:sz w:val="28"/>
          <w:szCs w:val="28"/>
        </w:rPr>
      </w:pPr>
      <w:proofErr w:type="gramStart"/>
      <w:r w:rsidRPr="00195B1A">
        <w:rPr>
          <w:rFonts w:ascii="Times New Roman" w:eastAsia="Times New Roman" w:hAnsi="Times New Roman" w:cs="Times New Roman"/>
          <w:b/>
          <w:sz w:val="28"/>
          <w:szCs w:val="28"/>
        </w:rPr>
        <w:t>Điều 3.</w:t>
      </w:r>
      <w:proofErr w:type="gramEnd"/>
      <w:r w:rsidRPr="00195B1A">
        <w:rPr>
          <w:rFonts w:ascii="Times New Roman" w:eastAsia="Times New Roman" w:hAnsi="Times New Roman" w:cs="Times New Roman"/>
          <w:sz w:val="28"/>
          <w:szCs w:val="28"/>
        </w:rPr>
        <w:t xml:space="preserve"> Các Ông (Bà) Phó Hiệu trưởng, tổ trưởng chuyên môn, phụ trách các bộ phận công tác và cán bộ, giáo viên, nhân viên trong nhà trường chịu trách nhiệm thi hành quyết định này./.</w:t>
      </w:r>
    </w:p>
    <w:p w:rsidR="00195B1A" w:rsidRPr="00195B1A" w:rsidRDefault="00195B1A" w:rsidP="00195B1A">
      <w:pPr>
        <w:spacing w:after="0" w:line="240" w:lineRule="auto"/>
        <w:ind w:firstLine="720"/>
        <w:jc w:val="both"/>
        <w:rPr>
          <w:rFonts w:ascii="Times New Roman" w:eastAsia="Times New Roman" w:hAnsi="Times New Roman" w:cs="Times New Roman"/>
          <w:sz w:val="28"/>
          <w:szCs w:val="28"/>
        </w:rPr>
      </w:pPr>
    </w:p>
    <w:p w:rsidR="00195B1A" w:rsidRPr="00195B1A" w:rsidRDefault="00195B1A" w:rsidP="00195B1A">
      <w:pPr>
        <w:spacing w:after="0" w:line="240" w:lineRule="auto"/>
        <w:ind w:firstLine="720"/>
        <w:jc w:val="both"/>
        <w:rPr>
          <w:rFonts w:ascii="Times New Roman" w:eastAsia="Times New Roman" w:hAnsi="Times New Roman" w:cs="Times New Roman"/>
          <w:b/>
          <w:sz w:val="28"/>
          <w:szCs w:val="28"/>
        </w:rPr>
      </w:pPr>
      <w:r w:rsidRPr="00195B1A">
        <w:rPr>
          <w:rFonts w:ascii="Times New Roman" w:eastAsia="Times New Roman" w:hAnsi="Times New Roman" w:cs="Times New Roman"/>
          <w:sz w:val="28"/>
          <w:szCs w:val="28"/>
        </w:rPr>
        <w:t xml:space="preserve">                                                                         </w:t>
      </w:r>
    </w:p>
    <w:tbl>
      <w:tblPr>
        <w:tblW w:w="0" w:type="auto"/>
        <w:tblLook w:val="01E0" w:firstRow="1" w:lastRow="1" w:firstColumn="1" w:lastColumn="1" w:noHBand="0" w:noVBand="0"/>
      </w:tblPr>
      <w:tblGrid>
        <w:gridCol w:w="4686"/>
        <w:gridCol w:w="4715"/>
      </w:tblGrid>
      <w:tr w:rsidR="00195B1A" w:rsidRPr="00195B1A" w:rsidTr="00BE0EE9">
        <w:tc>
          <w:tcPr>
            <w:tcW w:w="4927" w:type="dxa"/>
            <w:shd w:val="clear" w:color="auto" w:fill="auto"/>
          </w:tcPr>
          <w:p w:rsidR="00195B1A" w:rsidRPr="00195B1A" w:rsidRDefault="00195B1A" w:rsidP="00195B1A">
            <w:pPr>
              <w:spacing w:after="0" w:line="240" w:lineRule="auto"/>
              <w:jc w:val="both"/>
              <w:rPr>
                <w:rFonts w:ascii="Times New Roman" w:eastAsia="Times New Roman" w:hAnsi="Times New Roman" w:cs="Times New Roman"/>
                <w:b/>
                <w:i/>
                <w:sz w:val="24"/>
                <w:szCs w:val="24"/>
              </w:rPr>
            </w:pPr>
            <w:r w:rsidRPr="00195B1A">
              <w:rPr>
                <w:rFonts w:ascii="Times New Roman" w:eastAsia="Times New Roman" w:hAnsi="Times New Roman" w:cs="Times New Roman"/>
                <w:b/>
                <w:i/>
                <w:sz w:val="24"/>
                <w:szCs w:val="24"/>
              </w:rPr>
              <w:t>* Nơi nhận:</w:t>
            </w:r>
          </w:p>
          <w:p w:rsidR="00195B1A" w:rsidRPr="00195B1A" w:rsidRDefault="00195B1A" w:rsidP="00195B1A">
            <w:pPr>
              <w:spacing w:after="0" w:line="240" w:lineRule="auto"/>
              <w:jc w:val="both"/>
              <w:rPr>
                <w:rFonts w:ascii="Times New Roman" w:eastAsia="Times New Roman" w:hAnsi="Times New Roman" w:cs="Times New Roman"/>
                <w:sz w:val="24"/>
                <w:szCs w:val="24"/>
              </w:rPr>
            </w:pPr>
            <w:r w:rsidRPr="00195B1A">
              <w:rPr>
                <w:rFonts w:ascii="Times New Roman" w:eastAsia="Times New Roman" w:hAnsi="Times New Roman" w:cs="Times New Roman"/>
                <w:sz w:val="24"/>
                <w:szCs w:val="24"/>
              </w:rPr>
              <w:t>- Như điều 3</w:t>
            </w:r>
            <w:r w:rsidR="0072468A">
              <w:rPr>
                <w:rFonts w:ascii="Times New Roman" w:eastAsia="Times New Roman" w:hAnsi="Times New Roman" w:cs="Times New Roman"/>
                <w:sz w:val="24"/>
                <w:szCs w:val="24"/>
              </w:rPr>
              <w:t xml:space="preserve"> (để t/h)</w:t>
            </w:r>
            <w:r w:rsidRPr="00195B1A">
              <w:rPr>
                <w:rFonts w:ascii="Times New Roman" w:eastAsia="Times New Roman" w:hAnsi="Times New Roman" w:cs="Times New Roman"/>
                <w:sz w:val="24"/>
                <w:szCs w:val="24"/>
              </w:rPr>
              <w:t>;</w:t>
            </w:r>
          </w:p>
          <w:p w:rsidR="00195B1A" w:rsidRPr="00195B1A" w:rsidRDefault="00195B1A" w:rsidP="00195B1A">
            <w:pPr>
              <w:spacing w:after="0" w:line="240" w:lineRule="auto"/>
              <w:jc w:val="both"/>
              <w:rPr>
                <w:rFonts w:ascii="Times New Roman" w:eastAsia="Times New Roman" w:hAnsi="Times New Roman" w:cs="Times New Roman"/>
                <w:sz w:val="24"/>
                <w:szCs w:val="24"/>
              </w:rPr>
            </w:pPr>
            <w:r w:rsidRPr="00195B1A">
              <w:rPr>
                <w:rFonts w:ascii="Times New Roman" w:eastAsia="Times New Roman" w:hAnsi="Times New Roman" w:cs="Times New Roman"/>
                <w:sz w:val="24"/>
                <w:szCs w:val="24"/>
              </w:rPr>
              <w:t>- Website nhà trường</w:t>
            </w:r>
            <w:r w:rsidR="0072468A">
              <w:rPr>
                <w:rFonts w:ascii="Times New Roman" w:eastAsia="Times New Roman" w:hAnsi="Times New Roman" w:cs="Times New Roman"/>
                <w:sz w:val="24"/>
                <w:szCs w:val="24"/>
              </w:rPr>
              <w:t xml:space="preserve"> (để t/b)</w:t>
            </w:r>
            <w:r w:rsidRPr="00195B1A">
              <w:rPr>
                <w:rFonts w:ascii="Times New Roman" w:eastAsia="Times New Roman" w:hAnsi="Times New Roman" w:cs="Times New Roman"/>
                <w:sz w:val="24"/>
                <w:szCs w:val="24"/>
              </w:rPr>
              <w:t>;</w:t>
            </w:r>
          </w:p>
          <w:p w:rsidR="0072468A" w:rsidRDefault="00195B1A" w:rsidP="00195B1A">
            <w:pPr>
              <w:spacing w:after="0" w:line="240" w:lineRule="auto"/>
              <w:jc w:val="both"/>
              <w:rPr>
                <w:rFonts w:ascii="Times New Roman" w:eastAsia="Times New Roman" w:hAnsi="Times New Roman" w:cs="Times New Roman"/>
                <w:sz w:val="24"/>
                <w:szCs w:val="24"/>
              </w:rPr>
            </w:pPr>
            <w:r w:rsidRPr="00195B1A">
              <w:rPr>
                <w:rFonts w:ascii="Times New Roman" w:eastAsia="Times New Roman" w:hAnsi="Times New Roman" w:cs="Times New Roman"/>
                <w:sz w:val="24"/>
                <w:szCs w:val="24"/>
              </w:rPr>
              <w:t xml:space="preserve">- </w:t>
            </w:r>
            <w:r w:rsidR="0072468A">
              <w:rPr>
                <w:rFonts w:ascii="Times New Roman" w:eastAsia="Times New Roman" w:hAnsi="Times New Roman" w:cs="Times New Roman"/>
                <w:sz w:val="24"/>
                <w:szCs w:val="24"/>
              </w:rPr>
              <w:t>Các tổ CM;</w:t>
            </w:r>
          </w:p>
          <w:p w:rsidR="00195B1A" w:rsidRPr="00195B1A" w:rsidRDefault="0072468A" w:rsidP="00195B1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sidR="00195B1A" w:rsidRPr="00195B1A">
              <w:rPr>
                <w:rFonts w:ascii="Times New Roman" w:eastAsia="Times New Roman" w:hAnsi="Times New Roman" w:cs="Times New Roman"/>
                <w:sz w:val="24"/>
                <w:szCs w:val="24"/>
              </w:rPr>
              <w:t>Lưu VT.</w:t>
            </w:r>
          </w:p>
        </w:tc>
        <w:tc>
          <w:tcPr>
            <w:tcW w:w="4927" w:type="dxa"/>
            <w:shd w:val="clear" w:color="auto" w:fill="auto"/>
          </w:tcPr>
          <w:p w:rsidR="00195B1A" w:rsidRPr="00195B1A" w:rsidRDefault="00195B1A" w:rsidP="00195B1A">
            <w:pPr>
              <w:spacing w:after="0" w:line="240" w:lineRule="auto"/>
              <w:jc w:val="center"/>
              <w:rPr>
                <w:rFonts w:ascii="Times New Roman" w:eastAsia="Times New Roman" w:hAnsi="Times New Roman" w:cs="Times New Roman"/>
                <w:b/>
                <w:sz w:val="28"/>
                <w:szCs w:val="28"/>
              </w:rPr>
            </w:pPr>
            <w:r w:rsidRPr="00195B1A">
              <w:rPr>
                <w:rFonts w:ascii="Times New Roman" w:eastAsia="Times New Roman" w:hAnsi="Times New Roman" w:cs="Times New Roman"/>
                <w:b/>
                <w:sz w:val="28"/>
                <w:szCs w:val="28"/>
              </w:rPr>
              <w:t>HIỆU TRƯỞNG</w:t>
            </w:r>
          </w:p>
          <w:p w:rsidR="00195B1A" w:rsidRPr="00195B1A" w:rsidRDefault="00195B1A" w:rsidP="00195B1A">
            <w:pPr>
              <w:spacing w:after="0" w:line="240" w:lineRule="auto"/>
              <w:jc w:val="center"/>
              <w:rPr>
                <w:rFonts w:ascii="Times New Roman" w:eastAsia="Times New Roman" w:hAnsi="Times New Roman" w:cs="Times New Roman"/>
                <w:b/>
                <w:sz w:val="28"/>
                <w:szCs w:val="28"/>
              </w:rPr>
            </w:pPr>
          </w:p>
          <w:p w:rsidR="00195B1A" w:rsidRPr="00195B1A" w:rsidRDefault="00195B1A" w:rsidP="00195B1A">
            <w:pPr>
              <w:spacing w:after="0" w:line="240" w:lineRule="auto"/>
              <w:jc w:val="center"/>
              <w:rPr>
                <w:rFonts w:ascii="Times New Roman" w:eastAsia="Times New Roman" w:hAnsi="Times New Roman" w:cs="Times New Roman"/>
                <w:b/>
                <w:sz w:val="28"/>
                <w:szCs w:val="28"/>
              </w:rPr>
            </w:pPr>
          </w:p>
          <w:p w:rsidR="00195B1A" w:rsidRPr="00195B1A" w:rsidRDefault="00195B1A" w:rsidP="00195B1A">
            <w:pPr>
              <w:spacing w:after="0" w:line="240" w:lineRule="auto"/>
              <w:jc w:val="center"/>
              <w:rPr>
                <w:rFonts w:ascii="Times New Roman" w:eastAsia="Times New Roman" w:hAnsi="Times New Roman" w:cs="Times New Roman"/>
                <w:b/>
                <w:sz w:val="28"/>
                <w:szCs w:val="28"/>
              </w:rPr>
            </w:pPr>
          </w:p>
          <w:p w:rsidR="00195B1A" w:rsidRPr="00195B1A" w:rsidRDefault="00195B1A" w:rsidP="00195B1A">
            <w:pPr>
              <w:spacing w:after="0" w:line="240" w:lineRule="auto"/>
              <w:jc w:val="center"/>
              <w:rPr>
                <w:rFonts w:ascii="Times New Roman" w:eastAsia="Times New Roman" w:hAnsi="Times New Roman" w:cs="Times New Roman"/>
                <w:b/>
                <w:sz w:val="28"/>
                <w:szCs w:val="28"/>
              </w:rPr>
            </w:pPr>
          </w:p>
          <w:p w:rsidR="00195B1A" w:rsidRPr="00195B1A" w:rsidRDefault="00195B1A" w:rsidP="00195B1A">
            <w:pPr>
              <w:spacing w:after="0" w:line="240" w:lineRule="auto"/>
              <w:jc w:val="center"/>
              <w:rPr>
                <w:rFonts w:ascii="Times New Roman" w:eastAsia="Times New Roman" w:hAnsi="Times New Roman" w:cs="Times New Roman"/>
                <w:b/>
                <w:sz w:val="28"/>
                <w:szCs w:val="28"/>
              </w:rPr>
            </w:pPr>
          </w:p>
          <w:p w:rsidR="00195B1A" w:rsidRPr="00195B1A" w:rsidRDefault="00195B1A" w:rsidP="00195B1A">
            <w:pPr>
              <w:spacing w:after="0" w:line="240" w:lineRule="auto"/>
              <w:jc w:val="center"/>
              <w:rPr>
                <w:rFonts w:ascii="Times New Roman" w:eastAsia="Times New Roman" w:hAnsi="Times New Roman" w:cs="Times New Roman"/>
                <w:b/>
                <w:sz w:val="28"/>
                <w:szCs w:val="28"/>
              </w:rPr>
            </w:pPr>
            <w:r w:rsidRPr="00195B1A">
              <w:rPr>
                <w:rFonts w:ascii="Times New Roman" w:eastAsia="Times New Roman" w:hAnsi="Times New Roman" w:cs="Times New Roman"/>
                <w:b/>
                <w:sz w:val="28"/>
                <w:szCs w:val="28"/>
              </w:rPr>
              <w:t>Đỗ Thị Ngọc Lan</w:t>
            </w:r>
          </w:p>
        </w:tc>
      </w:tr>
    </w:tbl>
    <w:p w:rsidR="00195B1A" w:rsidRPr="00195B1A" w:rsidRDefault="00195B1A" w:rsidP="00195B1A">
      <w:pPr>
        <w:spacing w:after="0" w:line="240" w:lineRule="auto"/>
        <w:rPr>
          <w:rFonts w:ascii="Times New Roman" w:eastAsia="Times New Roman" w:hAnsi="Times New Roman" w:cs="Times New Roman"/>
          <w:b/>
          <w:sz w:val="27"/>
          <w:szCs w:val="27"/>
        </w:rPr>
      </w:pPr>
    </w:p>
    <w:p w:rsidR="00195B1A" w:rsidRPr="00195B1A" w:rsidRDefault="00195B1A" w:rsidP="00195B1A">
      <w:pPr>
        <w:spacing w:after="0" w:line="240" w:lineRule="auto"/>
        <w:jc w:val="center"/>
        <w:rPr>
          <w:rFonts w:ascii="Times New Roman" w:eastAsia="Times New Roman" w:hAnsi="Times New Roman" w:cs="Times New Roman"/>
          <w:b/>
          <w:sz w:val="17"/>
          <w:szCs w:val="27"/>
        </w:rPr>
      </w:pPr>
    </w:p>
    <w:p w:rsidR="00195B1A" w:rsidRPr="00195B1A" w:rsidRDefault="00195B1A" w:rsidP="00195B1A">
      <w:pPr>
        <w:spacing w:after="0" w:line="240" w:lineRule="auto"/>
        <w:jc w:val="center"/>
        <w:rPr>
          <w:rFonts w:ascii="Times New Roman" w:eastAsia="Times New Roman" w:hAnsi="Times New Roman" w:cs="Times New Roman"/>
          <w:b/>
          <w:sz w:val="17"/>
          <w:szCs w:val="27"/>
        </w:rPr>
      </w:pPr>
    </w:p>
    <w:tbl>
      <w:tblPr>
        <w:tblpPr w:leftFromText="180" w:rightFromText="180" w:vertAnchor="text" w:horzAnchor="margin" w:tblpY="-250"/>
        <w:tblW w:w="10289" w:type="dxa"/>
        <w:tblLook w:val="01E0" w:firstRow="1" w:lastRow="1" w:firstColumn="1" w:lastColumn="1" w:noHBand="0" w:noVBand="0"/>
      </w:tblPr>
      <w:tblGrid>
        <w:gridCol w:w="4345"/>
        <w:gridCol w:w="5944"/>
      </w:tblGrid>
      <w:tr w:rsidR="00195B1A" w:rsidRPr="00195B1A" w:rsidTr="00BE0EE9">
        <w:trPr>
          <w:trHeight w:val="1648"/>
        </w:trPr>
        <w:tc>
          <w:tcPr>
            <w:tcW w:w="4345" w:type="dxa"/>
            <w:shd w:val="clear" w:color="auto" w:fill="auto"/>
          </w:tcPr>
          <w:p w:rsidR="00195B1A" w:rsidRPr="00195B1A" w:rsidRDefault="00195B1A" w:rsidP="00195B1A">
            <w:pPr>
              <w:spacing w:after="0" w:line="240" w:lineRule="auto"/>
              <w:jc w:val="center"/>
              <w:rPr>
                <w:rFonts w:ascii="Times New Roman" w:eastAsia="Calibri" w:hAnsi="Times New Roman" w:cs="Times New Roman"/>
                <w:sz w:val="26"/>
                <w:szCs w:val="26"/>
              </w:rPr>
            </w:pPr>
            <w:r w:rsidRPr="00195B1A">
              <w:rPr>
                <w:rFonts w:ascii="Times New Roman" w:eastAsia="Times New Roman" w:hAnsi="Times New Roman" w:cs="Times New Roman"/>
                <w:sz w:val="26"/>
                <w:szCs w:val="26"/>
              </w:rPr>
              <w:lastRenderedPageBreak/>
              <w:t>PHÒNG GD&amp;ĐT  HẠ LONG</w:t>
            </w:r>
          </w:p>
          <w:p w:rsidR="00195B1A" w:rsidRPr="00195B1A" w:rsidRDefault="00195B1A" w:rsidP="00195B1A">
            <w:pPr>
              <w:spacing w:after="0" w:line="240" w:lineRule="auto"/>
              <w:rPr>
                <w:rFonts w:ascii="Times New Roman" w:eastAsia="Times New Roman" w:hAnsi="Times New Roman" w:cs="Times New Roman"/>
                <w:b/>
                <w:sz w:val="26"/>
                <w:szCs w:val="26"/>
              </w:rPr>
            </w:pPr>
            <w:r w:rsidRPr="00195B1A">
              <w:rPr>
                <w:rFonts w:ascii="Times New Roman" w:eastAsia="Times New Roman" w:hAnsi="Times New Roman" w:cs="Times New Roman"/>
                <w:b/>
                <w:sz w:val="26"/>
                <w:szCs w:val="26"/>
              </w:rPr>
              <w:t xml:space="preserve">TRƯỜNG TH&amp;THCS BÃI CHÁY 2                                      </w:t>
            </w:r>
          </w:p>
          <w:p w:rsidR="00195B1A" w:rsidRPr="00195B1A" w:rsidRDefault="00195B1A" w:rsidP="00195B1A">
            <w:pPr>
              <w:tabs>
                <w:tab w:val="left" w:pos="267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741045</wp:posOffset>
                      </wp:positionH>
                      <wp:positionV relativeFrom="paragraph">
                        <wp:posOffset>24765</wp:posOffset>
                      </wp:positionV>
                      <wp:extent cx="1098550" cy="0"/>
                      <wp:effectExtent l="6350"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1.95pt" to="14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o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"/>
                  </w:pict>
                </mc:Fallback>
              </mc:AlternateContent>
            </w:r>
          </w:p>
          <w:p w:rsidR="00195B1A" w:rsidRPr="00195B1A" w:rsidRDefault="00195B1A" w:rsidP="004D1085">
            <w:pPr>
              <w:tabs>
                <w:tab w:val="left" w:pos="2670"/>
              </w:tabs>
              <w:spacing w:after="0" w:line="240" w:lineRule="auto"/>
              <w:rPr>
                <w:rFonts w:ascii="Times New Roman" w:eastAsia="Calibri" w:hAnsi="Times New Roman" w:cs="Times New Roman"/>
                <w:sz w:val="26"/>
                <w:szCs w:val="26"/>
              </w:rPr>
            </w:pPr>
            <w:r w:rsidRPr="00195B1A">
              <w:rPr>
                <w:rFonts w:ascii="Times New Roman" w:eastAsia="Times New Roman" w:hAnsi="Times New Roman" w:cs="Times New Roman"/>
                <w:sz w:val="26"/>
                <w:szCs w:val="26"/>
              </w:rPr>
              <w:t xml:space="preserve">          </w:t>
            </w:r>
          </w:p>
        </w:tc>
        <w:tc>
          <w:tcPr>
            <w:tcW w:w="5944" w:type="dxa"/>
            <w:shd w:val="clear" w:color="auto" w:fill="auto"/>
          </w:tcPr>
          <w:p w:rsidR="00195B1A" w:rsidRPr="00195B1A" w:rsidRDefault="00195B1A" w:rsidP="00195B1A">
            <w:pPr>
              <w:spacing w:after="0" w:line="240" w:lineRule="auto"/>
              <w:rPr>
                <w:rFonts w:ascii="Times New Roman" w:eastAsia="PMingLiU" w:hAnsi="Times New Roman" w:cs="Times New Roman"/>
                <w:b/>
                <w:sz w:val="26"/>
                <w:szCs w:val="26"/>
              </w:rPr>
            </w:pPr>
            <w:r w:rsidRPr="00195B1A">
              <w:rPr>
                <w:rFonts w:ascii="Times New Roman" w:eastAsia="PMingLiU" w:hAnsi="Times New Roman" w:cs="Times New Roman"/>
                <w:b/>
                <w:sz w:val="26"/>
                <w:szCs w:val="26"/>
              </w:rPr>
              <w:t>CỘNG HÒA XÃ HỘI CHỦ NGHĨA VIỆT NAM</w:t>
            </w:r>
          </w:p>
          <w:p w:rsidR="00195B1A" w:rsidRPr="00195B1A" w:rsidRDefault="00195B1A" w:rsidP="00195B1A">
            <w:pPr>
              <w:spacing w:after="0" w:line="240" w:lineRule="auto"/>
              <w:jc w:val="center"/>
              <w:rPr>
                <w:rFonts w:ascii="Times New Roman" w:eastAsia="Calibri" w:hAnsi="Times New Roman" w:cs="Times New Roman"/>
                <w:b/>
                <w:sz w:val="26"/>
                <w:szCs w:val="26"/>
                <w:u w:val="single"/>
              </w:rPr>
            </w:pPr>
            <w:r w:rsidRPr="00195B1A">
              <w:rPr>
                <w:rFonts w:ascii="Times New Roman" w:eastAsia="Times New Roman" w:hAnsi="Times New Roman" w:cs="Times New Roman"/>
                <w:b/>
                <w:sz w:val="26"/>
                <w:szCs w:val="26"/>
              </w:rPr>
              <w:t>Độc lập - Tự do - Hạnh phúc</w:t>
            </w:r>
          </w:p>
          <w:p w:rsidR="00195B1A" w:rsidRPr="00195B1A" w:rsidRDefault="00195B1A" w:rsidP="00195B1A">
            <w:pPr>
              <w:tabs>
                <w:tab w:val="left" w:pos="1875"/>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842645</wp:posOffset>
                      </wp:positionH>
                      <wp:positionV relativeFrom="paragraph">
                        <wp:posOffset>24765</wp:posOffset>
                      </wp:positionV>
                      <wp:extent cx="1969770" cy="14605"/>
                      <wp:effectExtent l="9525" t="9525" r="1143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5pt,1.95pt" to="221.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"/>
                  </w:pict>
                </mc:Fallback>
              </mc:AlternateContent>
            </w:r>
            <w:r w:rsidRPr="00195B1A">
              <w:rPr>
                <w:rFonts w:ascii="Times New Roman" w:eastAsia="Times New Roman" w:hAnsi="Times New Roman" w:cs="Times New Roman"/>
                <w:b/>
                <w:sz w:val="26"/>
                <w:szCs w:val="26"/>
              </w:rPr>
              <w:tab/>
            </w:r>
          </w:p>
          <w:p w:rsidR="00195B1A" w:rsidRPr="00195B1A" w:rsidRDefault="00195B1A" w:rsidP="004D1085">
            <w:pPr>
              <w:tabs>
                <w:tab w:val="left" w:pos="1875"/>
              </w:tabs>
              <w:spacing w:after="0" w:line="240" w:lineRule="auto"/>
              <w:rPr>
                <w:rFonts w:ascii="Times New Roman" w:eastAsia="Times New Roman" w:hAnsi="Times New Roman" w:cs="Times New Roman"/>
                <w:b/>
                <w:sz w:val="26"/>
                <w:szCs w:val="26"/>
              </w:rPr>
            </w:pPr>
            <w:r w:rsidRPr="00195B1A">
              <w:rPr>
                <w:rFonts w:ascii="Times New Roman" w:eastAsia="Times New Roman" w:hAnsi="Times New Roman" w:cs="Times New Roman"/>
                <w:i/>
                <w:sz w:val="26"/>
                <w:szCs w:val="26"/>
              </w:rPr>
              <w:t xml:space="preserve">                     Bãi Cháy, ngày 0</w:t>
            </w:r>
            <w:r w:rsidR="004D1085">
              <w:rPr>
                <w:rFonts w:ascii="Times New Roman" w:eastAsia="Times New Roman" w:hAnsi="Times New Roman" w:cs="Times New Roman"/>
                <w:i/>
                <w:sz w:val="26"/>
                <w:szCs w:val="26"/>
              </w:rPr>
              <w:t>5</w:t>
            </w:r>
            <w:r w:rsidRPr="00195B1A">
              <w:rPr>
                <w:rFonts w:ascii="Times New Roman" w:eastAsia="Times New Roman" w:hAnsi="Times New Roman" w:cs="Times New Roman"/>
                <w:i/>
                <w:sz w:val="26"/>
                <w:szCs w:val="26"/>
              </w:rPr>
              <w:t xml:space="preserve"> tháng </w:t>
            </w:r>
            <w:r w:rsidR="004D1085">
              <w:rPr>
                <w:rFonts w:ascii="Times New Roman" w:eastAsia="Times New Roman" w:hAnsi="Times New Roman" w:cs="Times New Roman"/>
                <w:i/>
                <w:sz w:val="26"/>
                <w:szCs w:val="26"/>
              </w:rPr>
              <w:t>2</w:t>
            </w:r>
            <w:r w:rsidRPr="00195B1A">
              <w:rPr>
                <w:rFonts w:ascii="Times New Roman" w:eastAsia="Times New Roman" w:hAnsi="Times New Roman" w:cs="Times New Roman"/>
                <w:i/>
                <w:sz w:val="26"/>
                <w:szCs w:val="26"/>
              </w:rPr>
              <w:t xml:space="preserve"> năm 20</w:t>
            </w:r>
            <w:r w:rsidR="004D1085">
              <w:rPr>
                <w:rFonts w:ascii="Times New Roman" w:eastAsia="Times New Roman" w:hAnsi="Times New Roman" w:cs="Times New Roman"/>
                <w:i/>
                <w:sz w:val="26"/>
                <w:szCs w:val="26"/>
              </w:rPr>
              <w:t>19</w:t>
            </w:r>
          </w:p>
        </w:tc>
      </w:tr>
    </w:tbl>
    <w:p w:rsidR="00195B1A" w:rsidRPr="00195B1A" w:rsidRDefault="00195B1A" w:rsidP="00195B1A">
      <w:pPr>
        <w:spacing w:after="0" w:line="240" w:lineRule="auto"/>
        <w:jc w:val="center"/>
        <w:rPr>
          <w:rFonts w:ascii="Times New Roman" w:eastAsia="Times New Roman" w:hAnsi="Times New Roman" w:cs="Times New Roman"/>
          <w:b/>
          <w:sz w:val="28"/>
          <w:szCs w:val="28"/>
        </w:rPr>
      </w:pPr>
      <w:r w:rsidRPr="00195B1A">
        <w:rPr>
          <w:rFonts w:ascii="Times New Roman" w:eastAsia="Times New Roman" w:hAnsi="Times New Roman" w:cs="Times New Roman"/>
          <w:b/>
          <w:sz w:val="28"/>
          <w:szCs w:val="28"/>
        </w:rPr>
        <w:t>QUY CHẾ</w:t>
      </w:r>
    </w:p>
    <w:p w:rsidR="00D54355" w:rsidRDefault="00D54355" w:rsidP="00D54355">
      <w:pPr>
        <w:spacing w:after="0" w:line="240" w:lineRule="auto"/>
        <w:jc w:val="center"/>
        <w:rPr>
          <w:rFonts w:ascii="Times New Roman" w:eastAsia="Times New Roman" w:hAnsi="Times New Roman" w:cs="Times New Roman"/>
          <w:b/>
          <w:sz w:val="28"/>
          <w:szCs w:val="28"/>
        </w:rPr>
      </w:pPr>
      <w:r w:rsidRPr="00195B1A">
        <w:rPr>
          <w:rFonts w:ascii="Times New Roman" w:eastAsia="Times New Roman" w:hAnsi="Times New Roman" w:cs="Times New Roman"/>
          <w:b/>
          <w:sz w:val="28"/>
          <w:szCs w:val="28"/>
        </w:rPr>
        <w:t xml:space="preserve">Quy </w:t>
      </w:r>
      <w:r w:rsidRPr="00195B1A">
        <w:rPr>
          <w:rFonts w:ascii="Times New Roman" w:eastAsia="Times New Roman" w:hAnsi="Times New Roman" w:cs="Times New Roman"/>
          <w:b/>
          <w:sz w:val="28"/>
          <w:szCs w:val="28"/>
          <w:lang w:val="vi-VN"/>
        </w:rPr>
        <w:t xml:space="preserve">chế </w:t>
      </w:r>
      <w:r w:rsidRPr="00195B1A">
        <w:rPr>
          <w:rFonts w:ascii="Times New Roman" w:eastAsia="Times New Roman" w:hAnsi="Times New Roman" w:cs="Times New Roman"/>
          <w:b/>
          <w:sz w:val="28"/>
          <w:szCs w:val="28"/>
        </w:rPr>
        <w:t xml:space="preserve">quản lý, sử dụng </w:t>
      </w:r>
      <w:r>
        <w:rPr>
          <w:rFonts w:ascii="Times New Roman" w:eastAsia="Times New Roman" w:hAnsi="Times New Roman" w:cs="Times New Roman"/>
          <w:b/>
          <w:sz w:val="28"/>
          <w:szCs w:val="28"/>
        </w:rPr>
        <w:t xml:space="preserve">thiết bị </w:t>
      </w:r>
      <w:r w:rsidR="004739FE">
        <w:rPr>
          <w:rFonts w:ascii="Times New Roman" w:eastAsia="Times New Roman" w:hAnsi="Times New Roman" w:cs="Times New Roman"/>
          <w:b/>
          <w:sz w:val="28"/>
          <w:szCs w:val="28"/>
        </w:rPr>
        <w:t xml:space="preserve">dạy học, </w:t>
      </w:r>
      <w:r>
        <w:rPr>
          <w:rFonts w:ascii="Times New Roman" w:eastAsia="Times New Roman" w:hAnsi="Times New Roman" w:cs="Times New Roman"/>
          <w:b/>
          <w:sz w:val="28"/>
          <w:szCs w:val="28"/>
        </w:rPr>
        <w:t xml:space="preserve">phòng học thông minh </w:t>
      </w:r>
    </w:p>
    <w:p w:rsidR="00D54355" w:rsidRPr="00195B1A" w:rsidRDefault="00D54355" w:rsidP="00D543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Từ năm học 2019</w:t>
      </w:r>
      <w:r w:rsidRPr="00195B1A">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20</w:t>
      </w:r>
    </w:p>
    <w:p w:rsidR="00195B1A" w:rsidRPr="00195B1A" w:rsidRDefault="00D54355" w:rsidP="00D54355">
      <w:pPr>
        <w:spacing w:after="0" w:line="240" w:lineRule="auto"/>
        <w:jc w:val="center"/>
        <w:rPr>
          <w:rFonts w:ascii="Times New Roman" w:eastAsia="Times New Roman" w:hAnsi="Times New Roman" w:cs="Times New Roman"/>
          <w:bCs/>
          <w:i/>
          <w:sz w:val="26"/>
          <w:szCs w:val="26"/>
        </w:rPr>
      </w:pPr>
      <w:r w:rsidRPr="00195B1A">
        <w:rPr>
          <w:rFonts w:ascii="Times New Roman" w:eastAsia="Times New Roman" w:hAnsi="Times New Roman" w:cs="Times New Roman"/>
          <w:bCs/>
          <w:i/>
          <w:sz w:val="26"/>
          <w:szCs w:val="26"/>
        </w:rPr>
        <w:t xml:space="preserve"> </w:t>
      </w:r>
      <w:r w:rsidR="004D1085">
        <w:rPr>
          <w:rFonts w:ascii="Times New Roman" w:eastAsia="Times New Roman" w:hAnsi="Times New Roman" w:cs="Times New Roman"/>
          <w:bCs/>
          <w:i/>
          <w:sz w:val="26"/>
          <w:szCs w:val="26"/>
        </w:rPr>
        <w:t>(Ban hành theo Quyết định 35</w:t>
      </w:r>
      <w:r w:rsidR="00195B1A" w:rsidRPr="00195B1A">
        <w:rPr>
          <w:rFonts w:ascii="Times New Roman" w:eastAsia="Times New Roman" w:hAnsi="Times New Roman" w:cs="Times New Roman"/>
          <w:i/>
          <w:sz w:val="26"/>
          <w:szCs w:val="26"/>
        </w:rPr>
        <w:t>/QC-</w:t>
      </w:r>
      <w:r w:rsidR="00195B1A" w:rsidRPr="00195B1A">
        <w:rPr>
          <w:rFonts w:ascii="Times New Roman" w:eastAsia="Times New Roman" w:hAnsi="Times New Roman" w:cs="Times New Roman"/>
          <w:sz w:val="26"/>
          <w:szCs w:val="26"/>
        </w:rPr>
        <w:t xml:space="preserve"> </w:t>
      </w:r>
      <w:proofErr w:type="gramStart"/>
      <w:r w:rsidR="00195B1A" w:rsidRPr="00195B1A">
        <w:rPr>
          <w:rFonts w:ascii="Times New Roman" w:eastAsia="Times New Roman" w:hAnsi="Times New Roman" w:cs="Times New Roman"/>
          <w:sz w:val="26"/>
          <w:szCs w:val="26"/>
        </w:rPr>
        <w:t xml:space="preserve">THCS  </w:t>
      </w:r>
      <w:r w:rsidR="00195B1A" w:rsidRPr="00195B1A">
        <w:rPr>
          <w:rFonts w:ascii="Times New Roman" w:eastAsia="Times New Roman" w:hAnsi="Times New Roman" w:cs="Times New Roman"/>
          <w:bCs/>
          <w:i/>
          <w:sz w:val="26"/>
          <w:szCs w:val="26"/>
        </w:rPr>
        <w:t>ngày</w:t>
      </w:r>
      <w:proofErr w:type="gramEnd"/>
      <w:r w:rsidR="00195B1A" w:rsidRPr="00195B1A">
        <w:rPr>
          <w:rFonts w:ascii="Times New Roman" w:eastAsia="Times New Roman" w:hAnsi="Times New Roman" w:cs="Times New Roman"/>
          <w:bCs/>
          <w:i/>
          <w:sz w:val="26"/>
          <w:szCs w:val="26"/>
        </w:rPr>
        <w:t xml:space="preserve"> 0</w:t>
      </w:r>
      <w:r w:rsidR="00B61373">
        <w:rPr>
          <w:rFonts w:ascii="Times New Roman" w:eastAsia="Times New Roman" w:hAnsi="Times New Roman" w:cs="Times New Roman"/>
          <w:bCs/>
          <w:i/>
          <w:sz w:val="26"/>
          <w:szCs w:val="26"/>
        </w:rPr>
        <w:t>6</w:t>
      </w:r>
      <w:r w:rsidR="00195B1A" w:rsidRPr="00195B1A">
        <w:rPr>
          <w:rFonts w:ascii="Times New Roman" w:eastAsia="Times New Roman" w:hAnsi="Times New Roman" w:cs="Times New Roman"/>
          <w:bCs/>
          <w:i/>
          <w:sz w:val="26"/>
          <w:szCs w:val="26"/>
        </w:rPr>
        <w:t>/</w:t>
      </w:r>
      <w:r w:rsidR="00B61373">
        <w:rPr>
          <w:rFonts w:ascii="Times New Roman" w:eastAsia="Times New Roman" w:hAnsi="Times New Roman" w:cs="Times New Roman"/>
          <w:bCs/>
          <w:i/>
          <w:sz w:val="26"/>
          <w:szCs w:val="26"/>
        </w:rPr>
        <w:t>10</w:t>
      </w:r>
      <w:r w:rsidR="00195B1A" w:rsidRPr="00195B1A">
        <w:rPr>
          <w:rFonts w:ascii="Times New Roman" w:eastAsia="Times New Roman" w:hAnsi="Times New Roman" w:cs="Times New Roman"/>
          <w:bCs/>
          <w:i/>
          <w:sz w:val="26"/>
          <w:szCs w:val="26"/>
        </w:rPr>
        <w:t>/20</w:t>
      </w:r>
      <w:r w:rsidR="004D1085">
        <w:rPr>
          <w:rFonts w:ascii="Times New Roman" w:eastAsia="Times New Roman" w:hAnsi="Times New Roman" w:cs="Times New Roman"/>
          <w:bCs/>
          <w:i/>
          <w:sz w:val="26"/>
          <w:szCs w:val="26"/>
        </w:rPr>
        <w:t>19</w:t>
      </w:r>
      <w:r w:rsidR="00195B1A" w:rsidRPr="00195B1A">
        <w:rPr>
          <w:rFonts w:ascii="Times New Roman" w:eastAsia="Times New Roman" w:hAnsi="Times New Roman" w:cs="Times New Roman"/>
          <w:bCs/>
          <w:i/>
          <w:sz w:val="26"/>
          <w:szCs w:val="26"/>
        </w:rPr>
        <w:t xml:space="preserve"> của Hiệu trưởng </w:t>
      </w:r>
    </w:p>
    <w:p w:rsidR="00195B1A" w:rsidRPr="00195B1A" w:rsidRDefault="00195B1A" w:rsidP="00195B1A">
      <w:pPr>
        <w:spacing w:after="0" w:line="240" w:lineRule="auto"/>
        <w:jc w:val="center"/>
        <w:rPr>
          <w:rFonts w:ascii="Times New Roman" w:eastAsia="Times New Roman" w:hAnsi="Times New Roman" w:cs="Times New Roman"/>
          <w:i/>
          <w:sz w:val="26"/>
          <w:szCs w:val="26"/>
        </w:rPr>
      </w:pPr>
      <w:r w:rsidRPr="00195B1A">
        <w:rPr>
          <w:rFonts w:ascii="Times New Roman" w:eastAsia="Times New Roman" w:hAnsi="Times New Roman" w:cs="Times New Roman"/>
          <w:bCs/>
          <w:i/>
          <w:sz w:val="26"/>
          <w:szCs w:val="26"/>
        </w:rPr>
        <w:t>Trường TH&amp;</w:t>
      </w:r>
      <w:r w:rsidRPr="00195B1A">
        <w:rPr>
          <w:rFonts w:ascii="Times New Roman" w:eastAsia="Times New Roman" w:hAnsi="Times New Roman" w:cs="Times New Roman"/>
          <w:bCs/>
          <w:i/>
          <w:sz w:val="26"/>
          <w:szCs w:val="26"/>
          <w:lang w:val="vi-VN"/>
        </w:rPr>
        <w:t>TH</w:t>
      </w:r>
      <w:r w:rsidRPr="00195B1A">
        <w:rPr>
          <w:rFonts w:ascii="Times New Roman" w:eastAsia="Times New Roman" w:hAnsi="Times New Roman" w:cs="Times New Roman"/>
          <w:bCs/>
          <w:i/>
          <w:sz w:val="26"/>
          <w:szCs w:val="26"/>
        </w:rPr>
        <w:t>CS Bãi Cháy 2</w:t>
      </w:r>
      <w:r w:rsidRPr="00195B1A">
        <w:rPr>
          <w:rFonts w:ascii="Times New Roman" w:eastAsia="Times New Roman" w:hAnsi="Times New Roman" w:cs="Times New Roman"/>
          <w:i/>
          <w:iCs/>
          <w:sz w:val="26"/>
          <w:szCs w:val="26"/>
        </w:rPr>
        <w:t>)</w:t>
      </w:r>
    </w:p>
    <w:p w:rsidR="00195B1A" w:rsidRPr="00195B1A" w:rsidRDefault="00195B1A" w:rsidP="00195B1A">
      <w:pPr>
        <w:spacing w:after="0" w:line="240" w:lineRule="auto"/>
        <w:jc w:val="center"/>
        <w:rPr>
          <w:rFonts w:ascii="Times New Roman" w:eastAsia="Times New Roman" w:hAnsi="Times New Roman" w:cs="Times New Roman"/>
          <w:i/>
          <w:sz w:val="26"/>
          <w:szCs w:val="26"/>
        </w:rPr>
      </w:pPr>
    </w:p>
    <w:p w:rsidR="00195B1A" w:rsidRPr="00195B1A" w:rsidRDefault="00195B1A" w:rsidP="00195B1A">
      <w:pPr>
        <w:spacing w:after="0" w:line="240" w:lineRule="auto"/>
        <w:jc w:val="center"/>
        <w:rPr>
          <w:rFonts w:ascii="Times New Roman" w:eastAsia="Times New Roman" w:hAnsi="Times New Roman" w:cs="Times New Roman"/>
          <w:b/>
          <w:sz w:val="28"/>
          <w:szCs w:val="28"/>
        </w:rPr>
      </w:pPr>
      <w:r w:rsidRPr="00195B1A">
        <w:rPr>
          <w:rFonts w:ascii="Times New Roman" w:eastAsia="Times New Roman" w:hAnsi="Times New Roman" w:cs="Times New Roman"/>
          <w:b/>
          <w:sz w:val="28"/>
          <w:szCs w:val="28"/>
        </w:rPr>
        <w:t>Chương I</w:t>
      </w:r>
    </w:p>
    <w:p w:rsidR="00195B1A" w:rsidRPr="00195B1A" w:rsidRDefault="00195B1A" w:rsidP="00195B1A">
      <w:pPr>
        <w:spacing w:after="0" w:line="240" w:lineRule="auto"/>
        <w:jc w:val="center"/>
        <w:rPr>
          <w:rFonts w:ascii="Times New Roman" w:eastAsia="Times New Roman" w:hAnsi="Times New Roman" w:cs="Times New Roman"/>
          <w:b/>
          <w:sz w:val="28"/>
          <w:szCs w:val="28"/>
        </w:rPr>
      </w:pPr>
      <w:r w:rsidRPr="00195B1A">
        <w:rPr>
          <w:rFonts w:ascii="Times New Roman" w:eastAsia="Times New Roman" w:hAnsi="Times New Roman" w:cs="Times New Roman"/>
          <w:b/>
          <w:sz w:val="28"/>
          <w:szCs w:val="28"/>
        </w:rPr>
        <w:t>QUY ĐỊNH CHUNG</w:t>
      </w:r>
    </w:p>
    <w:p w:rsidR="00195B1A" w:rsidRPr="00195B1A" w:rsidRDefault="00195B1A" w:rsidP="00195B1A">
      <w:pPr>
        <w:spacing w:after="0" w:line="240" w:lineRule="auto"/>
        <w:ind w:firstLine="720"/>
        <w:rPr>
          <w:rFonts w:ascii="Times New Roman" w:eastAsia="Times New Roman" w:hAnsi="Times New Roman" w:cs="Times New Roman"/>
          <w:b/>
          <w:sz w:val="14"/>
          <w:szCs w:val="28"/>
        </w:rPr>
      </w:pPr>
    </w:p>
    <w:p w:rsidR="00195B1A" w:rsidRPr="00195B1A" w:rsidRDefault="00195B1A" w:rsidP="00195B1A">
      <w:pPr>
        <w:spacing w:before="120" w:after="120" w:line="240" w:lineRule="auto"/>
        <w:ind w:firstLine="720"/>
        <w:rPr>
          <w:rFonts w:ascii="Times New Roman" w:eastAsia="Times New Roman" w:hAnsi="Times New Roman" w:cs="Times New Roman"/>
          <w:b/>
          <w:sz w:val="28"/>
          <w:szCs w:val="28"/>
        </w:rPr>
      </w:pPr>
      <w:proofErr w:type="gramStart"/>
      <w:r w:rsidRPr="00195B1A">
        <w:rPr>
          <w:rFonts w:ascii="Times New Roman" w:eastAsia="Times New Roman" w:hAnsi="Times New Roman" w:cs="Times New Roman"/>
          <w:b/>
          <w:sz w:val="28"/>
          <w:szCs w:val="28"/>
        </w:rPr>
        <w:t>Điều 1.</w:t>
      </w:r>
      <w:proofErr w:type="gramEnd"/>
      <w:r w:rsidRPr="00195B1A">
        <w:rPr>
          <w:rFonts w:ascii="Times New Roman" w:eastAsia="Times New Roman" w:hAnsi="Times New Roman" w:cs="Times New Roman"/>
          <w:b/>
          <w:sz w:val="28"/>
          <w:szCs w:val="28"/>
        </w:rPr>
        <w:t xml:space="preserve"> Phạm </w:t>
      </w:r>
      <w:proofErr w:type="gramStart"/>
      <w:r w:rsidRPr="00195B1A">
        <w:rPr>
          <w:rFonts w:ascii="Times New Roman" w:eastAsia="Times New Roman" w:hAnsi="Times New Roman" w:cs="Times New Roman"/>
          <w:b/>
          <w:sz w:val="28"/>
          <w:szCs w:val="28"/>
        </w:rPr>
        <w:t>vi</w:t>
      </w:r>
      <w:proofErr w:type="gramEnd"/>
      <w:r w:rsidRPr="00195B1A">
        <w:rPr>
          <w:rFonts w:ascii="Times New Roman" w:eastAsia="Times New Roman" w:hAnsi="Times New Roman" w:cs="Times New Roman"/>
          <w:b/>
          <w:sz w:val="28"/>
          <w:szCs w:val="28"/>
        </w:rPr>
        <w:t xml:space="preserve"> và đối tượng áp dụng</w:t>
      </w:r>
    </w:p>
    <w:p w:rsidR="00195B1A" w:rsidRPr="00195B1A" w:rsidRDefault="00195B1A" w:rsidP="00195B1A">
      <w:pPr>
        <w:spacing w:before="120" w:after="120" w:line="240" w:lineRule="auto"/>
        <w:ind w:firstLine="720"/>
        <w:jc w:val="both"/>
        <w:rPr>
          <w:rFonts w:ascii="Times New Roman" w:eastAsia="Times New Roman" w:hAnsi="Times New Roman" w:cs="Times New Roman"/>
          <w:sz w:val="28"/>
          <w:szCs w:val="28"/>
        </w:rPr>
      </w:pPr>
      <w:r w:rsidRPr="00195B1A">
        <w:rPr>
          <w:rFonts w:ascii="Times New Roman" w:eastAsia="Times New Roman" w:hAnsi="Times New Roman" w:cs="Times New Roman"/>
          <w:sz w:val="28"/>
          <w:szCs w:val="28"/>
        </w:rPr>
        <w:t xml:space="preserve">a. Văn bản này quy định về việc </w:t>
      </w:r>
      <w:r w:rsidR="004D1085">
        <w:rPr>
          <w:rFonts w:ascii="Times New Roman" w:eastAsia="Times New Roman" w:hAnsi="Times New Roman" w:cs="Times New Roman"/>
          <w:sz w:val="28"/>
          <w:szCs w:val="28"/>
        </w:rPr>
        <w:t xml:space="preserve">quản lý, </w:t>
      </w:r>
      <w:r w:rsidRPr="00195B1A">
        <w:rPr>
          <w:rFonts w:ascii="Times New Roman" w:eastAsia="Times New Roman" w:hAnsi="Times New Roman" w:cs="Times New Roman"/>
          <w:sz w:val="28"/>
          <w:szCs w:val="28"/>
        </w:rPr>
        <w:t xml:space="preserve">sử </w:t>
      </w:r>
      <w:proofErr w:type="gramStart"/>
      <w:r w:rsidRPr="00195B1A">
        <w:rPr>
          <w:rFonts w:ascii="Times New Roman" w:eastAsia="Times New Roman" w:hAnsi="Times New Roman" w:cs="Times New Roman"/>
          <w:sz w:val="28"/>
          <w:szCs w:val="28"/>
        </w:rPr>
        <w:t xml:space="preserve">dụng </w:t>
      </w:r>
      <w:r w:rsidR="00E9082C">
        <w:rPr>
          <w:rFonts w:ascii="Times New Roman" w:eastAsia="Times New Roman" w:hAnsi="Times New Roman" w:cs="Times New Roman"/>
          <w:sz w:val="28"/>
          <w:szCs w:val="28"/>
        </w:rPr>
        <w:t xml:space="preserve"> </w:t>
      </w:r>
      <w:r w:rsidR="004D1085">
        <w:rPr>
          <w:rFonts w:ascii="Times New Roman" w:eastAsia="Times New Roman" w:hAnsi="Times New Roman" w:cs="Times New Roman"/>
          <w:sz w:val="28"/>
          <w:szCs w:val="28"/>
        </w:rPr>
        <w:t>thiết</w:t>
      </w:r>
      <w:proofErr w:type="gramEnd"/>
      <w:r w:rsidR="004D1085">
        <w:rPr>
          <w:rFonts w:ascii="Times New Roman" w:eastAsia="Times New Roman" w:hAnsi="Times New Roman" w:cs="Times New Roman"/>
          <w:sz w:val="28"/>
          <w:szCs w:val="28"/>
        </w:rPr>
        <w:t xml:space="preserve"> bị </w:t>
      </w:r>
      <w:r w:rsidR="00A67A82">
        <w:rPr>
          <w:rFonts w:ascii="Times New Roman" w:eastAsia="Times New Roman" w:hAnsi="Times New Roman" w:cs="Times New Roman"/>
          <w:sz w:val="28"/>
          <w:szCs w:val="28"/>
        </w:rPr>
        <w:t xml:space="preserve">dạy học, </w:t>
      </w:r>
      <w:r w:rsidR="004D1085">
        <w:rPr>
          <w:rFonts w:ascii="Times New Roman" w:eastAsia="Times New Roman" w:hAnsi="Times New Roman" w:cs="Times New Roman"/>
          <w:sz w:val="28"/>
          <w:szCs w:val="28"/>
        </w:rPr>
        <w:t xml:space="preserve">phòng học thông minh </w:t>
      </w:r>
      <w:r w:rsidRPr="00195B1A">
        <w:rPr>
          <w:rFonts w:ascii="Times New Roman" w:eastAsia="Times New Roman" w:hAnsi="Times New Roman" w:cs="Times New Roman"/>
          <w:sz w:val="28"/>
          <w:szCs w:val="28"/>
          <w:lang w:val="vi-VN"/>
        </w:rPr>
        <w:t>từ năm họ</w:t>
      </w:r>
      <w:r w:rsidR="004D1085">
        <w:rPr>
          <w:rFonts w:ascii="Times New Roman" w:eastAsia="Times New Roman" w:hAnsi="Times New Roman" w:cs="Times New Roman"/>
          <w:sz w:val="28"/>
          <w:szCs w:val="28"/>
        </w:rPr>
        <w:t>c 2019</w:t>
      </w:r>
      <w:r w:rsidRPr="00195B1A">
        <w:rPr>
          <w:rFonts w:ascii="Times New Roman" w:eastAsia="Times New Roman" w:hAnsi="Times New Roman" w:cs="Times New Roman"/>
          <w:sz w:val="28"/>
          <w:szCs w:val="28"/>
        </w:rPr>
        <w:t xml:space="preserve"> –</w:t>
      </w:r>
      <w:r w:rsidR="004D1085">
        <w:rPr>
          <w:rFonts w:ascii="Times New Roman" w:eastAsia="Times New Roman" w:hAnsi="Times New Roman" w:cs="Times New Roman"/>
          <w:sz w:val="28"/>
          <w:szCs w:val="28"/>
        </w:rPr>
        <w:t xml:space="preserve"> 2020</w:t>
      </w:r>
      <w:r w:rsidRPr="00195B1A">
        <w:rPr>
          <w:rFonts w:ascii="Times New Roman" w:eastAsia="Times New Roman" w:hAnsi="Times New Roman" w:cs="Times New Roman"/>
          <w:sz w:val="28"/>
          <w:szCs w:val="28"/>
        </w:rPr>
        <w:t xml:space="preserve">. </w:t>
      </w:r>
    </w:p>
    <w:p w:rsidR="00195B1A" w:rsidRPr="00195B1A" w:rsidRDefault="00195B1A" w:rsidP="00195B1A">
      <w:pPr>
        <w:spacing w:before="120" w:after="120" w:line="240" w:lineRule="auto"/>
        <w:ind w:firstLine="720"/>
        <w:jc w:val="both"/>
        <w:rPr>
          <w:rFonts w:ascii="Times New Roman" w:eastAsia="Times New Roman" w:hAnsi="Times New Roman" w:cs="Times New Roman"/>
          <w:sz w:val="28"/>
          <w:szCs w:val="28"/>
        </w:rPr>
      </w:pPr>
      <w:proofErr w:type="gramStart"/>
      <w:r w:rsidRPr="00195B1A">
        <w:rPr>
          <w:rFonts w:ascii="Times New Roman" w:eastAsia="Times New Roman" w:hAnsi="Times New Roman" w:cs="Times New Roman"/>
          <w:sz w:val="28"/>
          <w:szCs w:val="28"/>
        </w:rPr>
        <w:t>b</w:t>
      </w:r>
      <w:proofErr w:type="gramEnd"/>
      <w:r w:rsidRPr="00195B1A">
        <w:rPr>
          <w:rFonts w:ascii="Times New Roman" w:eastAsia="Times New Roman" w:hAnsi="Times New Roman" w:cs="Times New Roman"/>
          <w:sz w:val="28"/>
          <w:szCs w:val="28"/>
        </w:rPr>
        <w:t xml:space="preserve">. </w:t>
      </w:r>
      <w:r w:rsidRPr="00195B1A">
        <w:rPr>
          <w:rFonts w:ascii="Times New Roman" w:eastAsia="Times New Roman" w:hAnsi="Times New Roman" w:cs="Times New Roman"/>
          <w:sz w:val="28"/>
          <w:szCs w:val="28"/>
          <w:lang w:val="vi-VN"/>
        </w:rPr>
        <w:t xml:space="preserve">Đối tượng áp dụng bao gồm các cán bộ quản lý, giáo viên, nhân viên trường </w:t>
      </w:r>
      <w:r w:rsidRPr="00195B1A">
        <w:rPr>
          <w:rFonts w:ascii="Times New Roman" w:eastAsia="Times New Roman" w:hAnsi="Times New Roman" w:cs="Times New Roman"/>
          <w:sz w:val="28"/>
          <w:szCs w:val="28"/>
        </w:rPr>
        <w:t xml:space="preserve">TH&amp;THCS Bãi Cháy 2 </w:t>
      </w:r>
      <w:r w:rsidRPr="00195B1A">
        <w:rPr>
          <w:rFonts w:ascii="Times New Roman" w:eastAsia="Times New Roman" w:hAnsi="Times New Roman" w:cs="Times New Roman"/>
          <w:sz w:val="28"/>
          <w:szCs w:val="28"/>
          <w:lang w:val="vi-VN"/>
        </w:rPr>
        <w:t>và các tổ, nhóm, bộ phận được phân công</w:t>
      </w:r>
      <w:r w:rsidRPr="00195B1A">
        <w:rPr>
          <w:rFonts w:ascii="Times New Roman" w:eastAsia="Times New Roman" w:hAnsi="Times New Roman" w:cs="Times New Roman"/>
          <w:sz w:val="28"/>
          <w:szCs w:val="28"/>
        </w:rPr>
        <w:t>.</w:t>
      </w:r>
    </w:p>
    <w:p w:rsidR="00E9082C" w:rsidRDefault="004D1085" w:rsidP="00195B1A">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195B1A" w:rsidRPr="00195B1A">
        <w:rPr>
          <w:rFonts w:ascii="Times New Roman" w:eastAsia="Times New Roman" w:hAnsi="Times New Roman" w:cs="Times New Roman"/>
          <w:sz w:val="28"/>
          <w:szCs w:val="28"/>
        </w:rPr>
        <w:t xml:space="preserve">. Sử dụng </w:t>
      </w:r>
      <w:r w:rsidR="00A67A82">
        <w:rPr>
          <w:rFonts w:ascii="Times New Roman" w:eastAsia="Times New Roman" w:hAnsi="Times New Roman" w:cs="Times New Roman"/>
          <w:sz w:val="28"/>
          <w:szCs w:val="28"/>
        </w:rPr>
        <w:t xml:space="preserve">thiết bị dạy học, </w:t>
      </w:r>
      <w:r w:rsidR="00195B1A" w:rsidRPr="00195B1A">
        <w:rPr>
          <w:rFonts w:ascii="Times New Roman" w:eastAsia="Times New Roman" w:hAnsi="Times New Roman" w:cs="Times New Roman"/>
          <w:sz w:val="28"/>
          <w:szCs w:val="28"/>
        </w:rPr>
        <w:t>hệ t</w:t>
      </w:r>
      <w:bookmarkStart w:id="1" w:name="_GoBack"/>
      <w:bookmarkEnd w:id="1"/>
      <w:r w:rsidR="00195B1A" w:rsidRPr="00195B1A">
        <w:rPr>
          <w:rFonts w:ascii="Times New Roman" w:eastAsia="Times New Roman" w:hAnsi="Times New Roman" w:cs="Times New Roman"/>
          <w:sz w:val="28"/>
          <w:szCs w:val="28"/>
        </w:rPr>
        <w:t xml:space="preserve">hống </w:t>
      </w:r>
      <w:r w:rsidR="00E9082C">
        <w:rPr>
          <w:rFonts w:ascii="Times New Roman" w:eastAsia="Times New Roman" w:hAnsi="Times New Roman" w:cs="Times New Roman"/>
          <w:sz w:val="28"/>
          <w:szCs w:val="28"/>
        </w:rPr>
        <w:t xml:space="preserve">phòng học thông minh và các thiết bị, phần mềm </w:t>
      </w:r>
      <w:r w:rsidR="00195B1A" w:rsidRPr="00195B1A">
        <w:rPr>
          <w:rFonts w:ascii="Times New Roman" w:eastAsia="Times New Roman" w:hAnsi="Times New Roman" w:cs="Times New Roman"/>
          <w:sz w:val="28"/>
          <w:szCs w:val="28"/>
        </w:rPr>
        <w:t xml:space="preserve">phần mềm </w:t>
      </w:r>
      <w:r w:rsidR="00E9082C">
        <w:rPr>
          <w:rFonts w:ascii="Times New Roman" w:eastAsia="Times New Roman" w:hAnsi="Times New Roman" w:cs="Times New Roman"/>
          <w:sz w:val="28"/>
          <w:szCs w:val="28"/>
        </w:rPr>
        <w:t xml:space="preserve">đi kèm phục vụ hoạt động dạy – học. </w:t>
      </w:r>
    </w:p>
    <w:p w:rsidR="00195B1A" w:rsidRPr="00195B1A" w:rsidRDefault="00195B1A" w:rsidP="00195B1A">
      <w:pPr>
        <w:spacing w:before="120" w:after="120" w:line="240" w:lineRule="auto"/>
        <w:ind w:firstLine="720"/>
        <w:jc w:val="both"/>
        <w:rPr>
          <w:rFonts w:ascii="Times New Roman" w:eastAsia="Times New Roman" w:hAnsi="Times New Roman" w:cs="Times New Roman"/>
          <w:b/>
          <w:sz w:val="28"/>
          <w:szCs w:val="28"/>
        </w:rPr>
      </w:pPr>
      <w:r w:rsidRPr="00195B1A">
        <w:rPr>
          <w:rFonts w:ascii="Times New Roman" w:eastAsia="Times New Roman" w:hAnsi="Times New Roman" w:cs="Times New Roman"/>
          <w:b/>
          <w:sz w:val="28"/>
          <w:szCs w:val="28"/>
          <w:lang w:val="vi-VN"/>
        </w:rPr>
        <w:t>Điều 2. Trách</w:t>
      </w:r>
      <w:r w:rsidR="00E9082C">
        <w:rPr>
          <w:rFonts w:ascii="Times New Roman" w:eastAsia="Times New Roman" w:hAnsi="Times New Roman" w:cs="Times New Roman"/>
          <w:b/>
          <w:sz w:val="28"/>
          <w:szCs w:val="28"/>
          <w:lang w:val="vi-VN"/>
        </w:rPr>
        <w:t xml:space="preserve"> nhiệm chung của các thành viên</w:t>
      </w:r>
    </w:p>
    <w:p w:rsidR="00E9082C" w:rsidRDefault="00195B1A" w:rsidP="00195B1A">
      <w:pPr>
        <w:spacing w:before="120" w:after="120" w:line="240" w:lineRule="auto"/>
        <w:ind w:firstLine="720"/>
        <w:jc w:val="both"/>
        <w:rPr>
          <w:rFonts w:ascii="Times New Roman" w:eastAsia="Times New Roman" w:hAnsi="Times New Roman" w:cs="Times New Roman"/>
          <w:sz w:val="28"/>
          <w:szCs w:val="28"/>
        </w:rPr>
      </w:pPr>
      <w:r w:rsidRPr="00195B1A">
        <w:rPr>
          <w:rFonts w:ascii="Times New Roman" w:eastAsia="Times New Roman" w:hAnsi="Times New Roman" w:cs="Times New Roman"/>
          <w:sz w:val="28"/>
          <w:szCs w:val="28"/>
          <w:lang w:val="vi-VN"/>
        </w:rPr>
        <w:t xml:space="preserve">Tất cả các thành viên tham gia </w:t>
      </w:r>
      <w:r w:rsidR="00E9082C">
        <w:rPr>
          <w:rFonts w:ascii="Times New Roman" w:eastAsia="Times New Roman" w:hAnsi="Times New Roman" w:cs="Times New Roman"/>
          <w:sz w:val="28"/>
          <w:szCs w:val="28"/>
        </w:rPr>
        <w:t xml:space="preserve">(Bao gồm giáo viên, học sinh và các bộ phận có liên quan) </w:t>
      </w:r>
      <w:r w:rsidRPr="00195B1A">
        <w:rPr>
          <w:rFonts w:ascii="Times New Roman" w:eastAsia="Times New Roman" w:hAnsi="Times New Roman" w:cs="Times New Roman"/>
          <w:sz w:val="28"/>
          <w:szCs w:val="28"/>
          <w:lang w:val="vi-VN"/>
        </w:rPr>
        <w:t xml:space="preserve">sử dụng </w:t>
      </w:r>
      <w:r w:rsidR="00E9082C">
        <w:rPr>
          <w:rFonts w:ascii="Times New Roman" w:eastAsia="Times New Roman" w:hAnsi="Times New Roman" w:cs="Times New Roman"/>
          <w:sz w:val="28"/>
          <w:szCs w:val="28"/>
        </w:rPr>
        <w:t xml:space="preserve">thiết bị phòng học thông minh cần tuân thủ các quy định, hướng dẫn theo công văn </w:t>
      </w:r>
      <w:r w:rsidR="00E9082C" w:rsidRPr="00E9082C">
        <w:rPr>
          <w:rFonts w:ascii="Times New Roman" w:eastAsia="Times New Roman" w:hAnsi="Times New Roman" w:cs="Times New Roman"/>
          <w:sz w:val="28"/>
          <w:szCs w:val="28"/>
        </w:rPr>
        <w:t>295/SGD ĐT-GDTrH ngày 31 tháng 01 năm 2019 của Sở Giáo dục và Đào tạo (GD&amp;ĐT) Quảng Ninh "Về việc quản lý khai thác, sử dụng hiệu quả thiết bị, phần mềm, phòng học, phòng điều hành của Dự án ứng dụng Công nghệ thông tin (CNTT) tiên tiến và Dự án trường học thông minh (THTM)"</w:t>
      </w:r>
      <w:r w:rsidRPr="00195B1A">
        <w:rPr>
          <w:rFonts w:ascii="Times New Roman" w:eastAsia="Times New Roman" w:hAnsi="Times New Roman" w:cs="Times New Roman"/>
          <w:sz w:val="28"/>
          <w:szCs w:val="28"/>
        </w:rPr>
        <w:t xml:space="preserve">. </w:t>
      </w:r>
    </w:p>
    <w:p w:rsidR="00195B1A" w:rsidRPr="00195B1A" w:rsidRDefault="00195B1A" w:rsidP="00195B1A">
      <w:pPr>
        <w:spacing w:before="120" w:after="120" w:line="240" w:lineRule="auto"/>
        <w:ind w:firstLine="720"/>
        <w:jc w:val="both"/>
        <w:rPr>
          <w:rFonts w:ascii="Times New Roman" w:eastAsia="Times New Roman" w:hAnsi="Times New Roman" w:cs="Times New Roman"/>
          <w:sz w:val="28"/>
          <w:szCs w:val="28"/>
        </w:rPr>
      </w:pPr>
      <w:r w:rsidRPr="00195B1A">
        <w:rPr>
          <w:rFonts w:ascii="Times New Roman" w:eastAsia="Times New Roman" w:hAnsi="Times New Roman" w:cs="Times New Roman"/>
          <w:sz w:val="28"/>
          <w:szCs w:val="28"/>
        </w:rPr>
        <w:t xml:space="preserve">Ngoài ra, tùy </w:t>
      </w:r>
      <w:proofErr w:type="gramStart"/>
      <w:r w:rsidRPr="00195B1A">
        <w:rPr>
          <w:rFonts w:ascii="Times New Roman" w:eastAsia="Times New Roman" w:hAnsi="Times New Roman" w:cs="Times New Roman"/>
          <w:sz w:val="28"/>
          <w:szCs w:val="28"/>
        </w:rPr>
        <w:t>theo</w:t>
      </w:r>
      <w:proofErr w:type="gramEnd"/>
      <w:r w:rsidRPr="00195B1A">
        <w:rPr>
          <w:rFonts w:ascii="Times New Roman" w:eastAsia="Times New Roman" w:hAnsi="Times New Roman" w:cs="Times New Roman"/>
          <w:sz w:val="28"/>
          <w:szCs w:val="28"/>
        </w:rPr>
        <w:t xml:space="preserve"> vai trò và trách nhiệm được phân công phải thực hiện các nhiệm vụ khác theo yêu cầu của Hiệu trưởng nhà trường.</w:t>
      </w:r>
    </w:p>
    <w:p w:rsidR="00195B1A" w:rsidRPr="00195B1A" w:rsidRDefault="00195B1A" w:rsidP="00195B1A">
      <w:pPr>
        <w:spacing w:before="120" w:after="120" w:line="240" w:lineRule="auto"/>
        <w:ind w:firstLine="720"/>
        <w:rPr>
          <w:rFonts w:ascii="Times New Roman" w:eastAsia="Times New Roman" w:hAnsi="Times New Roman" w:cs="Times New Roman"/>
          <w:b/>
          <w:sz w:val="28"/>
          <w:szCs w:val="28"/>
        </w:rPr>
      </w:pPr>
      <w:proofErr w:type="gramStart"/>
      <w:r w:rsidRPr="00195B1A">
        <w:rPr>
          <w:rFonts w:ascii="Times New Roman" w:eastAsia="Times New Roman" w:hAnsi="Times New Roman" w:cs="Times New Roman"/>
          <w:b/>
          <w:sz w:val="28"/>
          <w:szCs w:val="28"/>
        </w:rPr>
        <w:t>Điều 3.</w:t>
      </w:r>
      <w:proofErr w:type="gramEnd"/>
      <w:r w:rsidRPr="00195B1A">
        <w:rPr>
          <w:rFonts w:ascii="Times New Roman" w:eastAsia="Times New Roman" w:hAnsi="Times New Roman" w:cs="Times New Roman"/>
          <w:b/>
          <w:sz w:val="28"/>
          <w:szCs w:val="28"/>
        </w:rPr>
        <w:t xml:space="preserve"> </w:t>
      </w:r>
      <w:proofErr w:type="gramStart"/>
      <w:r w:rsidRPr="00195B1A">
        <w:rPr>
          <w:rFonts w:ascii="Times New Roman" w:eastAsia="Times New Roman" w:hAnsi="Times New Roman" w:cs="Times New Roman"/>
          <w:b/>
          <w:sz w:val="28"/>
          <w:szCs w:val="28"/>
        </w:rPr>
        <w:t>Trách nhiệm của Hiệu trưởng.</w:t>
      </w:r>
      <w:proofErr w:type="gramEnd"/>
    </w:p>
    <w:p w:rsidR="00195B1A" w:rsidRPr="00195B1A" w:rsidRDefault="00195B1A" w:rsidP="00195B1A">
      <w:pPr>
        <w:spacing w:before="120" w:after="120" w:line="240" w:lineRule="auto"/>
        <w:ind w:firstLine="720"/>
        <w:jc w:val="both"/>
        <w:rPr>
          <w:rFonts w:ascii="Times New Roman" w:eastAsia="Calibri" w:hAnsi="Times New Roman" w:cs="Times New Roman"/>
          <w:sz w:val="28"/>
          <w:szCs w:val="28"/>
        </w:rPr>
      </w:pPr>
      <w:r w:rsidRPr="00195B1A">
        <w:rPr>
          <w:rFonts w:ascii="Times New Roman" w:eastAsia="Calibri" w:hAnsi="Times New Roman" w:cs="Times New Roman"/>
          <w:sz w:val="28"/>
          <w:szCs w:val="28"/>
        </w:rPr>
        <w:t xml:space="preserve">a. Thành lập Ban </w:t>
      </w:r>
      <w:r w:rsidR="00E9082C">
        <w:rPr>
          <w:rFonts w:ascii="Times New Roman" w:eastAsia="Calibri" w:hAnsi="Times New Roman" w:cs="Times New Roman"/>
          <w:sz w:val="28"/>
          <w:szCs w:val="28"/>
        </w:rPr>
        <w:t>chỉ đạo, tổ Công nghệ thông tin</w:t>
      </w:r>
      <w:r w:rsidRPr="00195B1A">
        <w:rPr>
          <w:rFonts w:ascii="Times New Roman" w:eastAsia="Calibri" w:hAnsi="Times New Roman" w:cs="Times New Roman"/>
          <w:sz w:val="28"/>
          <w:szCs w:val="28"/>
        </w:rPr>
        <w:t xml:space="preserve"> (Có quyết định kèm </w:t>
      </w:r>
      <w:proofErr w:type="gramStart"/>
      <w:r w:rsidRPr="00195B1A">
        <w:rPr>
          <w:rFonts w:ascii="Times New Roman" w:eastAsia="Calibri" w:hAnsi="Times New Roman" w:cs="Times New Roman"/>
          <w:sz w:val="28"/>
          <w:szCs w:val="28"/>
        </w:rPr>
        <w:t>theo</w:t>
      </w:r>
      <w:proofErr w:type="gramEnd"/>
      <w:r w:rsidRPr="00195B1A">
        <w:rPr>
          <w:rFonts w:ascii="Times New Roman" w:eastAsia="Calibri" w:hAnsi="Times New Roman" w:cs="Times New Roman"/>
          <w:sz w:val="28"/>
          <w:szCs w:val="28"/>
        </w:rPr>
        <w:t>)</w:t>
      </w:r>
      <w:r w:rsidR="00E9082C">
        <w:rPr>
          <w:rFonts w:ascii="Times New Roman" w:eastAsia="Calibri" w:hAnsi="Times New Roman" w:cs="Times New Roman"/>
          <w:sz w:val="28"/>
          <w:szCs w:val="28"/>
        </w:rPr>
        <w:t>.</w:t>
      </w:r>
    </w:p>
    <w:p w:rsidR="004739FE" w:rsidRPr="004739FE" w:rsidRDefault="00195B1A" w:rsidP="004739FE">
      <w:pPr>
        <w:spacing w:after="120"/>
        <w:ind w:firstLine="720"/>
        <w:jc w:val="both"/>
        <w:rPr>
          <w:rFonts w:ascii="Times New Roman" w:eastAsia="Times New Roman" w:hAnsi="Times New Roman" w:cs="Times New Roman"/>
          <w:sz w:val="28"/>
          <w:szCs w:val="28"/>
        </w:rPr>
      </w:pPr>
      <w:r w:rsidRPr="00195B1A">
        <w:rPr>
          <w:rFonts w:ascii="Times New Roman" w:eastAsia="Calibri" w:hAnsi="Times New Roman" w:cs="Times New Roman"/>
          <w:sz w:val="28"/>
          <w:szCs w:val="28"/>
        </w:rPr>
        <w:t xml:space="preserve">b. </w:t>
      </w:r>
      <w:r w:rsidR="004739FE">
        <w:rPr>
          <w:rFonts w:ascii="Times New Roman" w:eastAsia="Calibri" w:hAnsi="Times New Roman" w:cs="Times New Roman"/>
          <w:sz w:val="28"/>
          <w:szCs w:val="28"/>
        </w:rPr>
        <w:t xml:space="preserve">Phê duyệt </w:t>
      </w:r>
      <w:r w:rsidR="004739FE" w:rsidRPr="004739FE">
        <w:rPr>
          <w:rFonts w:ascii="Times New Roman" w:eastAsia="Times New Roman" w:hAnsi="Times New Roman" w:cs="Times New Roman"/>
          <w:sz w:val="28"/>
          <w:szCs w:val="28"/>
        </w:rPr>
        <w:t>kế hoạch quản lý, chỉ đạo thực hiện, sử dụng phòng học thông minh, phòng thực hành, phòng học bộ môn, các trang</w:t>
      </w:r>
      <w:r w:rsidR="00505C82">
        <w:rPr>
          <w:rFonts w:ascii="Times New Roman" w:eastAsia="Times New Roman" w:hAnsi="Times New Roman" w:cs="Times New Roman"/>
          <w:sz w:val="28"/>
          <w:szCs w:val="28"/>
        </w:rPr>
        <w:t xml:space="preserve"> thiết bị dạy học trong năm học</w:t>
      </w:r>
      <w:r w:rsidR="003E7D32">
        <w:rPr>
          <w:rFonts w:ascii="Times New Roman" w:eastAsia="Times New Roman" w:hAnsi="Times New Roman" w:cs="Times New Roman"/>
          <w:sz w:val="28"/>
          <w:szCs w:val="28"/>
        </w:rPr>
        <w:t xml:space="preserve"> (sau đây gọi là công tác thiết bị)</w:t>
      </w:r>
      <w:r w:rsidR="00505C82">
        <w:rPr>
          <w:rFonts w:ascii="Times New Roman" w:eastAsia="Times New Roman" w:hAnsi="Times New Roman" w:cs="Times New Roman"/>
          <w:sz w:val="28"/>
          <w:szCs w:val="28"/>
        </w:rPr>
        <w:t>.</w:t>
      </w:r>
    </w:p>
    <w:p w:rsidR="004739FE" w:rsidRPr="004739FE" w:rsidRDefault="003E7D32" w:rsidP="004739FE">
      <w:pPr>
        <w:spacing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c. </w:t>
      </w:r>
      <w:r w:rsidR="004739FE" w:rsidRPr="004739FE">
        <w:rPr>
          <w:rFonts w:ascii="Times New Roman" w:eastAsia="Times New Roman" w:hAnsi="Times New Roman" w:cs="Times New Roman"/>
          <w:sz w:val="28"/>
          <w:szCs w:val="28"/>
        </w:rPr>
        <w:t>Phân công Phó hiệu trưởng trực tiếp phụ trách</w:t>
      </w:r>
      <w:r>
        <w:rPr>
          <w:rFonts w:ascii="Times New Roman" w:eastAsia="Times New Roman" w:hAnsi="Times New Roman" w:cs="Times New Roman"/>
          <w:sz w:val="28"/>
          <w:szCs w:val="28"/>
        </w:rPr>
        <w:t xml:space="preserve"> cơ sở vật chất,</w:t>
      </w:r>
      <w:r w:rsidR="004739FE" w:rsidRPr="004739FE">
        <w:rPr>
          <w:rFonts w:ascii="Times New Roman" w:eastAsia="Times New Roman" w:hAnsi="Times New Roman" w:cs="Times New Roman"/>
          <w:sz w:val="28"/>
          <w:szCs w:val="28"/>
        </w:rPr>
        <w:t xml:space="preserve"> công tác thiết bị; bố trí 01 giáo viên kiêm nhiệm quản lý thiết bị, được đào tạo, bồi dưỡng về nghiệp vụ thiết bị.</w:t>
      </w:r>
    </w:p>
    <w:p w:rsidR="004739FE" w:rsidRPr="004739FE" w:rsidRDefault="003E7D32" w:rsidP="003E7D3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r w:rsidR="004739FE" w:rsidRPr="004739FE">
        <w:rPr>
          <w:rFonts w:ascii="Times New Roman" w:eastAsia="Times New Roman" w:hAnsi="Times New Roman" w:cs="Times New Roman"/>
          <w:sz w:val="28"/>
          <w:szCs w:val="28"/>
        </w:rPr>
        <w:t>Dự kiến kinh phí đầu tư cho công tác thiết bị trong mỗi năm học.</w:t>
      </w:r>
    </w:p>
    <w:p w:rsidR="004739FE" w:rsidRPr="004739FE" w:rsidRDefault="003E7D32" w:rsidP="004739FE">
      <w:pPr>
        <w:spacing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e</w:t>
      </w:r>
      <w:proofErr w:type="gramEnd"/>
      <w:r>
        <w:rPr>
          <w:rFonts w:ascii="Times New Roman" w:eastAsia="Times New Roman" w:hAnsi="Times New Roman" w:cs="Times New Roman"/>
          <w:sz w:val="28"/>
          <w:szCs w:val="28"/>
        </w:rPr>
        <w:t xml:space="preserve">. </w:t>
      </w:r>
      <w:r w:rsidR="004739FE" w:rsidRPr="004739FE">
        <w:rPr>
          <w:rFonts w:ascii="Times New Roman" w:eastAsia="Times New Roman" w:hAnsi="Times New Roman" w:cs="Times New Roman"/>
          <w:sz w:val="28"/>
          <w:szCs w:val="28"/>
        </w:rPr>
        <w:t>Định kỳ kiểm tra việc thực hiện kế hoạch công tác thiết bị của trường, đảm bảo khai thác và sử dụng tốt nguồn ngân sách và các nguồn ngoài ngân sách phục vụ công tác thiết bị.</w:t>
      </w:r>
    </w:p>
    <w:p w:rsidR="00195B1A" w:rsidRPr="00195B1A" w:rsidRDefault="00195B1A" w:rsidP="004739FE">
      <w:pPr>
        <w:spacing w:before="120" w:after="120" w:line="240" w:lineRule="auto"/>
        <w:ind w:firstLine="720"/>
        <w:jc w:val="both"/>
        <w:rPr>
          <w:rFonts w:ascii="Times New Roman" w:eastAsia="Calibri" w:hAnsi="Times New Roman" w:cs="Times New Roman"/>
          <w:sz w:val="28"/>
          <w:szCs w:val="28"/>
        </w:rPr>
      </w:pPr>
      <w:r w:rsidRPr="00195B1A">
        <w:rPr>
          <w:rFonts w:ascii="Times New Roman" w:eastAsia="Calibri" w:hAnsi="Times New Roman" w:cs="Times New Roman"/>
          <w:sz w:val="28"/>
          <w:szCs w:val="28"/>
        </w:rPr>
        <w:t xml:space="preserve">g. Xử lý </w:t>
      </w:r>
      <w:proofErr w:type="gramStart"/>
      <w:r w:rsidRPr="00195B1A">
        <w:rPr>
          <w:rFonts w:ascii="Times New Roman" w:eastAsia="Calibri" w:hAnsi="Times New Roman" w:cs="Times New Roman"/>
          <w:sz w:val="28"/>
          <w:szCs w:val="28"/>
        </w:rPr>
        <w:t>theo</w:t>
      </w:r>
      <w:proofErr w:type="gramEnd"/>
      <w:r w:rsidRPr="00195B1A">
        <w:rPr>
          <w:rFonts w:ascii="Times New Roman" w:eastAsia="Calibri" w:hAnsi="Times New Roman" w:cs="Times New Roman"/>
          <w:sz w:val="28"/>
          <w:szCs w:val="28"/>
        </w:rPr>
        <w:t xml:space="preserve"> thẩm quyền, đề nghị các cấp có thẩm quyền xử lý đối với tổ chức, cá nhân vi phạm về quản lý, sử dụ</w:t>
      </w:r>
      <w:r w:rsidR="003E7D32">
        <w:rPr>
          <w:rFonts w:ascii="Times New Roman" w:eastAsia="Calibri" w:hAnsi="Times New Roman" w:cs="Times New Roman"/>
          <w:sz w:val="28"/>
          <w:szCs w:val="28"/>
        </w:rPr>
        <w:t xml:space="preserve">ng </w:t>
      </w:r>
      <w:r w:rsidRPr="00195B1A">
        <w:rPr>
          <w:rFonts w:ascii="Times New Roman" w:eastAsia="Calibri" w:hAnsi="Times New Roman" w:cs="Times New Roman"/>
          <w:sz w:val="28"/>
          <w:szCs w:val="28"/>
        </w:rPr>
        <w:t>trái quy định.</w:t>
      </w:r>
    </w:p>
    <w:p w:rsidR="00195B1A" w:rsidRPr="00195B1A" w:rsidRDefault="00195B1A" w:rsidP="00195B1A">
      <w:pPr>
        <w:spacing w:before="120" w:after="120" w:line="240" w:lineRule="auto"/>
        <w:ind w:firstLine="720"/>
        <w:jc w:val="both"/>
        <w:rPr>
          <w:rFonts w:ascii="Times New Roman" w:eastAsia="Calibri" w:hAnsi="Times New Roman" w:cs="Times New Roman"/>
          <w:sz w:val="28"/>
          <w:szCs w:val="28"/>
        </w:rPr>
      </w:pPr>
      <w:r w:rsidRPr="00195B1A">
        <w:rPr>
          <w:rFonts w:ascii="Times New Roman" w:eastAsia="Calibri" w:hAnsi="Times New Roman" w:cs="Times New Roman"/>
          <w:sz w:val="28"/>
          <w:szCs w:val="28"/>
        </w:rPr>
        <w:t>h. Chịu trách nhiệm về việc quản lý, sử dụng</w:t>
      </w:r>
      <w:r w:rsidR="003E7D32">
        <w:rPr>
          <w:rFonts w:ascii="Times New Roman" w:eastAsia="Calibri" w:hAnsi="Times New Roman" w:cs="Times New Roman"/>
          <w:sz w:val="28"/>
          <w:szCs w:val="28"/>
        </w:rPr>
        <w:t xml:space="preserve"> thiết bị, PHTM</w:t>
      </w:r>
      <w:r w:rsidRPr="00195B1A">
        <w:rPr>
          <w:rFonts w:ascii="Times New Roman" w:eastAsia="Calibri" w:hAnsi="Times New Roman" w:cs="Times New Roman"/>
          <w:sz w:val="28"/>
          <w:szCs w:val="28"/>
        </w:rPr>
        <w:t xml:space="preserve"> của đơn vị mình.</w:t>
      </w:r>
    </w:p>
    <w:p w:rsidR="00195B1A" w:rsidRPr="00195B1A" w:rsidRDefault="00195B1A" w:rsidP="00195B1A">
      <w:pPr>
        <w:spacing w:before="120" w:after="120" w:line="240" w:lineRule="auto"/>
        <w:ind w:firstLine="720"/>
        <w:rPr>
          <w:rFonts w:ascii="Times New Roman" w:eastAsia="Times New Roman" w:hAnsi="Times New Roman" w:cs="Times New Roman"/>
          <w:b/>
          <w:sz w:val="28"/>
          <w:szCs w:val="28"/>
        </w:rPr>
      </w:pPr>
      <w:proofErr w:type="gramStart"/>
      <w:r w:rsidRPr="00195B1A">
        <w:rPr>
          <w:rFonts w:ascii="Times New Roman" w:eastAsia="Times New Roman" w:hAnsi="Times New Roman" w:cs="Times New Roman"/>
          <w:b/>
          <w:sz w:val="28"/>
          <w:szCs w:val="28"/>
        </w:rPr>
        <w:t>Điều 4.</w:t>
      </w:r>
      <w:proofErr w:type="gramEnd"/>
      <w:r w:rsidRPr="00195B1A">
        <w:rPr>
          <w:rFonts w:ascii="Times New Roman" w:eastAsia="Times New Roman" w:hAnsi="Times New Roman" w:cs="Times New Roman"/>
          <w:b/>
          <w:sz w:val="28"/>
          <w:szCs w:val="28"/>
        </w:rPr>
        <w:t xml:space="preserve"> Đối với Ban </w:t>
      </w:r>
      <w:r w:rsidR="003E7D32">
        <w:rPr>
          <w:rFonts w:ascii="Times New Roman" w:eastAsia="Times New Roman" w:hAnsi="Times New Roman" w:cs="Times New Roman"/>
          <w:b/>
          <w:sz w:val="28"/>
          <w:szCs w:val="28"/>
        </w:rPr>
        <w:t>chỉ đạo</w:t>
      </w:r>
    </w:p>
    <w:p w:rsidR="007C7AAE" w:rsidRPr="007C7AAE" w:rsidRDefault="00195B1A" w:rsidP="007C7AAE">
      <w:pPr>
        <w:spacing w:after="120"/>
        <w:ind w:firstLine="720"/>
        <w:jc w:val="both"/>
        <w:rPr>
          <w:rFonts w:ascii="Times New Roman" w:eastAsia="Times New Roman" w:hAnsi="Times New Roman" w:cs="Times New Roman"/>
          <w:sz w:val="28"/>
          <w:szCs w:val="28"/>
        </w:rPr>
      </w:pPr>
      <w:r w:rsidRPr="00195B1A">
        <w:rPr>
          <w:rFonts w:ascii="Times New Roman" w:eastAsia="Calibri" w:hAnsi="Times New Roman" w:cs="Times New Roman"/>
          <w:sz w:val="28"/>
          <w:szCs w:val="28"/>
        </w:rPr>
        <w:t>a. Phân quyền cho các cá nhân</w:t>
      </w:r>
      <w:r w:rsidR="003E7D32">
        <w:rPr>
          <w:rFonts w:ascii="Times New Roman" w:eastAsia="Calibri" w:hAnsi="Times New Roman" w:cs="Times New Roman"/>
          <w:sz w:val="28"/>
          <w:szCs w:val="28"/>
        </w:rPr>
        <w:t>, t</w:t>
      </w:r>
      <w:r w:rsidRPr="00195B1A">
        <w:rPr>
          <w:rFonts w:ascii="Times New Roman" w:eastAsia="Calibri" w:hAnsi="Times New Roman" w:cs="Times New Roman"/>
          <w:sz w:val="28"/>
          <w:szCs w:val="28"/>
        </w:rPr>
        <w:t xml:space="preserve">ham mưu cho Hiệu trưởng để </w:t>
      </w:r>
      <w:r w:rsidR="007C7AAE">
        <w:rPr>
          <w:rFonts w:ascii="Times New Roman" w:eastAsia="Times New Roman" w:hAnsi="Times New Roman" w:cs="Times New Roman"/>
          <w:sz w:val="28"/>
          <w:szCs w:val="28"/>
        </w:rPr>
        <w:t>t</w:t>
      </w:r>
      <w:r w:rsidR="007C7AAE" w:rsidRPr="007C7AAE">
        <w:rPr>
          <w:rFonts w:ascii="Times New Roman" w:eastAsia="Times New Roman" w:hAnsi="Times New Roman" w:cs="Times New Roman"/>
          <w:sz w:val="28"/>
          <w:szCs w:val="28"/>
        </w:rPr>
        <w:t>hực hiện nhiệm vụ về định hướng dạy học hiện đại dựa trên việc ứng dụng CNTT và truyền thông trong dạy học do ngành GD&amp;ĐT chỉ đạo.</w:t>
      </w:r>
    </w:p>
    <w:p w:rsidR="007C7AAE" w:rsidRPr="007C7AAE" w:rsidRDefault="007C7AAE" w:rsidP="007C7AAE">
      <w:pPr>
        <w:tabs>
          <w:tab w:val="left" w:pos="0"/>
        </w:tabs>
        <w:spacing w:after="120"/>
        <w:jc w:val="both"/>
        <w:rPr>
          <w:rFonts w:ascii="Times New Roman" w:eastAsia="Times New Roman" w:hAnsi="Times New Roman" w:cs="Times New Roman"/>
          <w:bCs/>
          <w:sz w:val="28"/>
          <w:szCs w:val="28"/>
        </w:rPr>
      </w:pPr>
      <w:r w:rsidRPr="007C7AAE">
        <w:rPr>
          <w:rFonts w:ascii="Times New Roman" w:eastAsia="Times New Roman" w:hAnsi="Times New Roman" w:cs="Times New Roman"/>
          <w:b/>
          <w:bCs/>
          <w:sz w:val="28"/>
          <w:szCs w:val="28"/>
        </w:rPr>
        <w:tab/>
      </w:r>
      <w:r w:rsidRPr="007C7AAE">
        <w:rPr>
          <w:rFonts w:ascii="Times New Roman" w:eastAsia="Times New Roman" w:hAnsi="Times New Roman" w:cs="Times New Roman"/>
          <w:bCs/>
          <w:sz w:val="28"/>
          <w:szCs w:val="28"/>
        </w:rPr>
        <w:t>b.</w:t>
      </w:r>
      <w:r w:rsidRPr="007C7AAE">
        <w:rPr>
          <w:rFonts w:ascii="Times New Roman" w:eastAsia="Times New Roman" w:hAnsi="Times New Roman" w:cs="Times New Roman"/>
          <w:b/>
          <w:bCs/>
          <w:sz w:val="28"/>
          <w:szCs w:val="28"/>
        </w:rPr>
        <w:t xml:space="preserve"> </w:t>
      </w:r>
      <w:r w:rsidRPr="007C7AAE">
        <w:rPr>
          <w:rFonts w:ascii="Times New Roman" w:eastAsia="Times New Roman" w:hAnsi="Times New Roman" w:cs="Times New Roman"/>
          <w:bCs/>
          <w:sz w:val="28"/>
          <w:szCs w:val="28"/>
        </w:rPr>
        <w:t>Quán triệt và nâng cao ý thức của cán bộ quản lí, cán bộ thiết bị, giáo viên đối với công tác giữ gìn khai thác, sử dụng cơ sở vật chất (CSVC), thiết bị dạy học (TBDH) phục vụ hiệu quả cho công tác chuyên môn giảng dạy ngay từ đầu năm học và trong suốt quá trình giảng dạy; thực hiện tốt qui chế năm học.</w:t>
      </w:r>
    </w:p>
    <w:p w:rsidR="007C7AAE" w:rsidRPr="007C7AAE" w:rsidRDefault="007C7AAE" w:rsidP="007C7AAE">
      <w:pPr>
        <w:spacing w:after="120"/>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c.</w:t>
      </w:r>
      <w:r w:rsidRPr="007C7AAE">
        <w:rPr>
          <w:rFonts w:ascii="Times New Roman" w:eastAsia="Times New Roman" w:hAnsi="Times New Roman" w:cs="Times New Roman"/>
          <w:sz w:val="28"/>
          <w:szCs w:val="28"/>
          <w:bdr w:val="none" w:sz="0" w:space="0" w:color="auto" w:frame="1"/>
        </w:rPr>
        <w:t xml:space="preserve"> Phát huy vai trò </w:t>
      </w:r>
      <w:r>
        <w:rPr>
          <w:rFonts w:ascii="Times New Roman" w:eastAsia="Times New Roman" w:hAnsi="Times New Roman" w:cs="Times New Roman"/>
          <w:sz w:val="28"/>
          <w:szCs w:val="28"/>
          <w:bdr w:val="none" w:sz="0" w:space="0" w:color="auto" w:frame="1"/>
        </w:rPr>
        <w:t xml:space="preserve">đi đầu </w:t>
      </w:r>
      <w:r w:rsidRPr="007C7AAE">
        <w:rPr>
          <w:rFonts w:ascii="Times New Roman" w:eastAsia="Times New Roman" w:hAnsi="Times New Roman" w:cs="Times New Roman"/>
          <w:sz w:val="28"/>
          <w:szCs w:val="28"/>
          <w:bdr w:val="none" w:sz="0" w:space="0" w:color="auto" w:frame="1"/>
        </w:rPr>
        <w:t xml:space="preserve">và </w:t>
      </w:r>
      <w:r>
        <w:rPr>
          <w:rFonts w:ascii="Times New Roman" w:eastAsia="Times New Roman" w:hAnsi="Times New Roman" w:cs="Times New Roman"/>
          <w:sz w:val="28"/>
          <w:szCs w:val="28"/>
          <w:bdr w:val="none" w:sz="0" w:space="0" w:color="auto" w:frame="1"/>
        </w:rPr>
        <w:t xml:space="preserve">chỉ đạo </w:t>
      </w:r>
      <w:r w:rsidRPr="007C7AAE">
        <w:rPr>
          <w:rFonts w:ascii="Times New Roman" w:eastAsia="Times New Roman" w:hAnsi="Times New Roman" w:cs="Times New Roman"/>
          <w:sz w:val="28"/>
          <w:szCs w:val="28"/>
          <w:bdr w:val="none" w:sz="0" w:space="0" w:color="auto" w:frame="1"/>
        </w:rPr>
        <w:t xml:space="preserve">nâng cao hiệu quả sử dụng thiết bị dạy học trong các bộ môn, rèn luyện kỹ năng thực hành, </w:t>
      </w:r>
      <w:r>
        <w:rPr>
          <w:rFonts w:ascii="Times New Roman" w:eastAsia="Times New Roman" w:hAnsi="Times New Roman" w:cs="Times New Roman"/>
          <w:sz w:val="28"/>
          <w:szCs w:val="28"/>
          <w:bdr w:val="none" w:sz="0" w:space="0" w:color="auto" w:frame="1"/>
        </w:rPr>
        <w:t xml:space="preserve">tương tác với giáo viên qua hệ thống PHTM, </w:t>
      </w:r>
      <w:r w:rsidRPr="007C7AAE">
        <w:rPr>
          <w:rFonts w:ascii="Times New Roman" w:eastAsia="Times New Roman" w:hAnsi="Times New Roman" w:cs="Times New Roman"/>
          <w:sz w:val="28"/>
          <w:szCs w:val="28"/>
          <w:bdr w:val="none" w:sz="0" w:space="0" w:color="auto" w:frame="1"/>
        </w:rPr>
        <w:t>giúp học sinh chủ động trong học tập và lĩnh hội kiến thức môn học tốt hơn.</w:t>
      </w:r>
    </w:p>
    <w:p w:rsidR="00A67A82" w:rsidRPr="00A67A82" w:rsidRDefault="00A67A82" w:rsidP="00A67A82">
      <w:pPr>
        <w:spacing w:after="120" w:line="240" w:lineRule="auto"/>
        <w:ind w:firstLine="360"/>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Đ</w:t>
      </w:r>
      <w:r w:rsidR="00383CDE">
        <w:rPr>
          <w:rFonts w:ascii="Times New Roman" w:eastAsia="Times New Roman" w:hAnsi="Times New Roman" w:cs="Times New Roman"/>
          <w:b/>
          <w:sz w:val="28"/>
          <w:szCs w:val="28"/>
        </w:rPr>
        <w:t>iều 5</w:t>
      </w:r>
      <w:r w:rsidRPr="00A67A82">
        <w:rPr>
          <w:rFonts w:ascii="Times New Roman" w:eastAsia="Times New Roman" w:hAnsi="Times New Roman" w:cs="Times New Roman"/>
          <w:b/>
          <w:sz w:val="28"/>
          <w:szCs w:val="28"/>
        </w:rPr>
        <w:t>.</w:t>
      </w:r>
      <w:proofErr w:type="gramEnd"/>
      <w:r w:rsidRPr="00A67A8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Đối với </w:t>
      </w:r>
      <w:r w:rsidRPr="00A67A82">
        <w:rPr>
          <w:rFonts w:ascii="Times New Roman" w:eastAsia="Times New Roman" w:hAnsi="Times New Roman" w:cs="Times New Roman"/>
          <w:b/>
          <w:sz w:val="28"/>
          <w:szCs w:val="28"/>
        </w:rPr>
        <w:t xml:space="preserve">Tổ trưởng tổ chuyên môn: </w:t>
      </w:r>
    </w:p>
    <w:p w:rsidR="00A67A82" w:rsidRPr="00A67A82" w:rsidRDefault="00033861" w:rsidP="00A67A82">
      <w:pPr>
        <w:spacing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A67A82" w:rsidRPr="00A67A82">
        <w:rPr>
          <w:rFonts w:ascii="Times New Roman" w:eastAsia="Times New Roman" w:hAnsi="Times New Roman" w:cs="Times New Roman"/>
          <w:sz w:val="28"/>
          <w:szCs w:val="28"/>
        </w:rPr>
        <w:t xml:space="preserve"> Đôn đốc, hướng dẫn giáo viên khai thác sử dụng TBDH hiệu quả đồng thời với việc đảm bảo an toàn, tiết kiệm các tài sản của phòng thiết bị, phòng học thông minh; chỉ đạo tổ phối hợp với nhân viên thiết bị trong việc sắp xếp, sử dụng, bảo quản TBDH. </w:t>
      </w:r>
    </w:p>
    <w:p w:rsidR="00A67A82" w:rsidRPr="00A67A82" w:rsidRDefault="00033861" w:rsidP="00A67A82">
      <w:pPr>
        <w:spacing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A67A82" w:rsidRPr="00A67A82">
        <w:rPr>
          <w:rFonts w:ascii="Times New Roman" w:eastAsia="Times New Roman" w:hAnsi="Times New Roman" w:cs="Times New Roman"/>
          <w:sz w:val="28"/>
          <w:szCs w:val="28"/>
        </w:rPr>
        <w:t xml:space="preserve"> Hàng tháng báo cáo Lãnh đạo trường về việc sử dụng thiết bị của các thành viên trong tổ (so với Kế hoạch giáo dục các môn học đã được phê duyệt). </w:t>
      </w:r>
    </w:p>
    <w:p w:rsidR="00A67A82" w:rsidRPr="00A67A82" w:rsidRDefault="00033861" w:rsidP="00A67A82">
      <w:pPr>
        <w:spacing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A67A82" w:rsidRPr="00A67A82">
        <w:rPr>
          <w:rFonts w:ascii="Times New Roman" w:eastAsia="Times New Roman" w:hAnsi="Times New Roman" w:cs="Times New Roman"/>
          <w:sz w:val="28"/>
          <w:szCs w:val="28"/>
        </w:rPr>
        <w:t xml:space="preserve"> Bố trí giáo viên có kinh nghiệm kèm cặp, hỗ trợ giáo viên chưa có kinh nghiệm.</w:t>
      </w:r>
    </w:p>
    <w:p w:rsidR="00A67A82" w:rsidRPr="00A67A82" w:rsidRDefault="00033861" w:rsidP="00A67A82">
      <w:pPr>
        <w:spacing w:after="120" w:line="240" w:lineRule="auto"/>
        <w:ind w:firstLine="360"/>
        <w:jc w:val="both"/>
        <w:rPr>
          <w:rFonts w:ascii="TimesNewRomanPSMT" w:eastAsia="Times New Roman" w:hAnsi="TimesNewRomanPSMT" w:cs="Times New Roman"/>
          <w:color w:val="000000"/>
          <w:sz w:val="28"/>
          <w:szCs w:val="28"/>
        </w:rPr>
      </w:pPr>
      <w:proofErr w:type="gramStart"/>
      <w:r>
        <w:rPr>
          <w:rFonts w:ascii="TimesNewRomanPSMT" w:eastAsia="Times New Roman" w:hAnsi="TimesNewRomanPSMT" w:cs="Times New Roman"/>
          <w:color w:val="000000"/>
          <w:sz w:val="28"/>
          <w:szCs w:val="28"/>
        </w:rPr>
        <w:t>d</w:t>
      </w:r>
      <w:proofErr w:type="gramEnd"/>
      <w:r>
        <w:rPr>
          <w:rFonts w:ascii="TimesNewRomanPSMT" w:eastAsia="Times New Roman" w:hAnsi="TimesNewRomanPSMT" w:cs="Times New Roman"/>
          <w:color w:val="000000"/>
          <w:sz w:val="28"/>
          <w:szCs w:val="28"/>
        </w:rPr>
        <w:t>.</w:t>
      </w:r>
      <w:r w:rsidR="00A67A82" w:rsidRPr="00A67A82">
        <w:rPr>
          <w:rFonts w:ascii="TimesNewRomanPSMT" w:eastAsia="Times New Roman" w:hAnsi="TimesNewRomanPSMT" w:cs="Times New Roman"/>
          <w:color w:val="000000"/>
          <w:sz w:val="28"/>
          <w:szCs w:val="28"/>
        </w:rPr>
        <w:t xml:space="preserve"> Đôn đốc GV  ứng dụng CNTT nhằm đổi mới nội dung,phương pháp dạy học, sử dụng tối đa lợi ích của phần mềm quản lí học tập (LMS) đảmbảo linh hoạt trong việc kết hợp các giải pháp LMS với các giải pháp về hội thảo, dạyhọc trực tuyến như Microsoft Teams, Meeting zoom, Google Meet…</w:t>
      </w:r>
    </w:p>
    <w:p w:rsidR="00A67A82" w:rsidRPr="00A67A82" w:rsidRDefault="00033861" w:rsidP="00A67A82">
      <w:pPr>
        <w:spacing w:after="120" w:line="240" w:lineRule="auto"/>
        <w:ind w:firstLine="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e</w:t>
      </w:r>
      <w:proofErr w:type="gramEnd"/>
      <w:r>
        <w:rPr>
          <w:rFonts w:ascii="Times New Roman" w:eastAsia="Times New Roman" w:hAnsi="Times New Roman" w:cs="Times New Roman"/>
          <w:sz w:val="28"/>
          <w:szCs w:val="28"/>
        </w:rPr>
        <w:t>.</w:t>
      </w:r>
      <w:r w:rsidR="00A67A82" w:rsidRPr="00A67A82">
        <w:rPr>
          <w:rFonts w:ascii="Times New Roman" w:eastAsia="Times New Roman" w:hAnsi="Times New Roman" w:cs="Times New Roman"/>
          <w:sz w:val="28"/>
          <w:szCs w:val="28"/>
        </w:rPr>
        <w:t xml:space="preserve"> Đề xuất tham mưu về trang sắm các trang thiết bị; làm đồ dùng dạy học... </w:t>
      </w:r>
    </w:p>
    <w:p w:rsidR="00A67A82" w:rsidRPr="00A67A82" w:rsidRDefault="00A67A82" w:rsidP="00A67A82">
      <w:pPr>
        <w:spacing w:after="120" w:line="240" w:lineRule="auto"/>
        <w:ind w:firstLine="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Đ</w:t>
      </w:r>
      <w:r w:rsidR="00383CDE">
        <w:rPr>
          <w:rFonts w:ascii="Times New Roman" w:eastAsia="Times New Roman" w:hAnsi="Times New Roman" w:cs="Times New Roman"/>
          <w:b/>
          <w:sz w:val="28"/>
          <w:szCs w:val="28"/>
        </w:rPr>
        <w:t>iều 6</w:t>
      </w:r>
      <w:r w:rsidRPr="00A67A82">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 xml:space="preserve"> Đối với g</w:t>
      </w:r>
      <w:r w:rsidRPr="00A67A82">
        <w:rPr>
          <w:rFonts w:ascii="Times New Roman" w:eastAsia="Times New Roman" w:hAnsi="Times New Roman" w:cs="Times New Roman"/>
          <w:b/>
          <w:sz w:val="28"/>
          <w:szCs w:val="28"/>
        </w:rPr>
        <w:t>iáo viên</w:t>
      </w:r>
      <w:r w:rsidRPr="00A67A82">
        <w:rPr>
          <w:rFonts w:ascii="Times New Roman" w:eastAsia="Times New Roman" w:hAnsi="Times New Roman" w:cs="Times New Roman"/>
          <w:sz w:val="28"/>
          <w:szCs w:val="28"/>
        </w:rPr>
        <w:t xml:space="preserve">: </w:t>
      </w:r>
    </w:p>
    <w:p w:rsidR="00A67A82" w:rsidRPr="00A67A82" w:rsidRDefault="00033861" w:rsidP="00A67A82">
      <w:pPr>
        <w:spacing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A67A82" w:rsidRPr="00A67A82">
        <w:rPr>
          <w:rFonts w:ascii="Times New Roman" w:eastAsia="Times New Roman" w:hAnsi="Times New Roman" w:cs="Times New Roman"/>
          <w:sz w:val="28"/>
          <w:szCs w:val="28"/>
        </w:rPr>
        <w:t xml:space="preserve"> Rà soát kế hoạch dạy học, chủ động đăng kí và thực hiện các tiết dạy một cách hiệu quả.</w:t>
      </w:r>
    </w:p>
    <w:p w:rsidR="00A67A82" w:rsidRPr="00A67A82" w:rsidRDefault="00033861" w:rsidP="00A67A82">
      <w:pPr>
        <w:spacing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A67A82" w:rsidRPr="00A67A82">
        <w:rPr>
          <w:rFonts w:ascii="Times New Roman" w:eastAsia="Times New Roman" w:hAnsi="Times New Roman" w:cs="Times New Roman"/>
          <w:sz w:val="28"/>
          <w:szCs w:val="28"/>
        </w:rPr>
        <w:t xml:space="preserve"> Tích cực tự học, tự bồi dưỡng nâng cao kỹ năng soạn giảng và ứng dụng CNTT, kỹ năng sử dụng các thiết bị hỗ trợ của phòng học thông minh.</w:t>
      </w:r>
    </w:p>
    <w:p w:rsidR="00A67A82" w:rsidRPr="00A67A82" w:rsidRDefault="00033861" w:rsidP="00A67A82">
      <w:pPr>
        <w:spacing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w:t>
      </w:r>
      <w:r w:rsidR="00A67A82" w:rsidRPr="00A67A82">
        <w:rPr>
          <w:rFonts w:ascii="Times New Roman" w:eastAsia="Times New Roman" w:hAnsi="Times New Roman" w:cs="Times New Roman"/>
          <w:sz w:val="28"/>
          <w:szCs w:val="28"/>
        </w:rPr>
        <w:t xml:space="preserve"> Bồi dưỡng kỹ năng sử dụng các thiết bị và phần mềm cho học sinh để nâng cao chất lượng giờ dạy.</w:t>
      </w:r>
      <w:r>
        <w:rPr>
          <w:rFonts w:ascii="Times New Roman" w:eastAsia="Times New Roman" w:hAnsi="Times New Roman" w:cs="Times New Roman"/>
          <w:sz w:val="28"/>
          <w:szCs w:val="28"/>
        </w:rPr>
        <w:t xml:space="preserve"> </w:t>
      </w:r>
      <w:proofErr w:type="gramStart"/>
      <w:r w:rsidRPr="00A67A82">
        <w:rPr>
          <w:rFonts w:ascii="Times New Roman" w:eastAsia="Times New Roman" w:hAnsi="Times New Roman" w:cs="Times New Roman"/>
          <w:sz w:val="28"/>
          <w:szCs w:val="28"/>
        </w:rPr>
        <w:t>Hướng dẫn học sinh</w:t>
      </w:r>
      <w:r>
        <w:rPr>
          <w:rFonts w:ascii="Times New Roman" w:eastAsia="Times New Roman" w:hAnsi="Times New Roman" w:cs="Times New Roman"/>
          <w:sz w:val="28"/>
          <w:szCs w:val="28"/>
        </w:rPr>
        <w:t xml:space="preserve"> sử dụng, bảo quản đúng yêu cầu.</w:t>
      </w:r>
      <w:proofErr w:type="gramEnd"/>
    </w:p>
    <w:p w:rsidR="00A67A82" w:rsidRPr="00A67A82" w:rsidRDefault="00033861" w:rsidP="00A67A82">
      <w:pPr>
        <w:spacing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00A67A82" w:rsidRPr="00A67A82">
        <w:rPr>
          <w:rFonts w:ascii="Times New Roman" w:eastAsia="Times New Roman" w:hAnsi="Times New Roman" w:cs="Times New Roman"/>
          <w:sz w:val="28"/>
          <w:szCs w:val="28"/>
        </w:rPr>
        <w:t xml:space="preserve"> Thông báo kịp thời về Ban chỉ đạo về chất lượng, các biến động về trang thiết bị để được hướng dẫn giải quyết.</w:t>
      </w:r>
    </w:p>
    <w:p w:rsidR="00A67A82" w:rsidRPr="00A67A82" w:rsidRDefault="00033861" w:rsidP="00033861">
      <w:pPr>
        <w:spacing w:after="120" w:line="240" w:lineRule="auto"/>
        <w:ind w:firstLine="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f</w:t>
      </w:r>
      <w:proofErr w:type="gramEnd"/>
      <w:r>
        <w:rPr>
          <w:rFonts w:ascii="Times New Roman" w:eastAsia="Times New Roman" w:hAnsi="Times New Roman" w:cs="Times New Roman"/>
          <w:sz w:val="28"/>
          <w:szCs w:val="28"/>
        </w:rPr>
        <w:t>.</w:t>
      </w:r>
      <w:r w:rsidR="00A67A82" w:rsidRPr="00A67A82">
        <w:rPr>
          <w:rFonts w:ascii="Times New Roman" w:eastAsia="Times New Roman" w:hAnsi="Times New Roman" w:cs="Times New Roman"/>
          <w:sz w:val="28"/>
          <w:szCs w:val="28"/>
        </w:rPr>
        <w:t xml:space="preserve"> Đăng ký sử dụng; mượn trả thiết bị theo quy định của nhà trường; báo cáo các TBDH hỏng sau khi mượn (nếu có),</w:t>
      </w:r>
      <w:r>
        <w:rPr>
          <w:rFonts w:ascii="Times New Roman" w:eastAsia="Times New Roman" w:hAnsi="Times New Roman" w:cs="Times New Roman"/>
          <w:sz w:val="28"/>
          <w:szCs w:val="28"/>
        </w:rPr>
        <w:t xml:space="preserve"> đề xuất kiến nghị bổ sung TBDH.</w:t>
      </w:r>
      <w:r w:rsidR="00A67A82" w:rsidRPr="00A67A82">
        <w:rPr>
          <w:rFonts w:ascii="Times New Roman" w:eastAsia="Times New Roman" w:hAnsi="Times New Roman" w:cs="Times New Roman"/>
          <w:sz w:val="28"/>
          <w:szCs w:val="28"/>
        </w:rPr>
        <w:t xml:space="preserve"> Sử dụng thiết bị dạy học; hóa chất thí nghiệm, phòng học bộ môn, phòng thực hành, phòng học thông minh </w:t>
      </w:r>
      <w:proofErr w:type="gramStart"/>
      <w:r w:rsidR="00A67A82" w:rsidRPr="00A67A82">
        <w:rPr>
          <w:rFonts w:ascii="Times New Roman" w:eastAsia="Times New Roman" w:hAnsi="Times New Roman" w:cs="Times New Roman"/>
          <w:sz w:val="28"/>
          <w:szCs w:val="28"/>
        </w:rPr>
        <w:t>theo</w:t>
      </w:r>
      <w:proofErr w:type="gramEnd"/>
      <w:r w:rsidR="00A67A82" w:rsidRPr="00A67A82">
        <w:rPr>
          <w:rFonts w:ascii="Times New Roman" w:eastAsia="Times New Roman" w:hAnsi="Times New Roman" w:cs="Times New Roman"/>
          <w:sz w:val="28"/>
          <w:szCs w:val="28"/>
        </w:rPr>
        <w:t xml:space="preserve"> yêu cầu bộ môn; </w:t>
      </w:r>
    </w:p>
    <w:p w:rsidR="00A67A82" w:rsidRPr="00A67A82" w:rsidRDefault="00033861" w:rsidP="00A67A82">
      <w:pPr>
        <w:spacing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00A67A82" w:rsidRPr="00A67A82">
        <w:rPr>
          <w:rFonts w:ascii="Times New Roman" w:eastAsia="Times New Roman" w:hAnsi="Times New Roman" w:cs="Times New Roman"/>
          <w:sz w:val="28"/>
          <w:szCs w:val="28"/>
        </w:rPr>
        <w:t xml:space="preserve"> Tham gia kiểm kê, tiêu hủy các thiết bị (nếu được yêu cầu). </w:t>
      </w:r>
    </w:p>
    <w:p w:rsidR="00A67A82" w:rsidRDefault="00033861" w:rsidP="00A67A82">
      <w:pPr>
        <w:spacing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w:t>
      </w:r>
      <w:r w:rsidR="00A67A82" w:rsidRPr="00A67A82">
        <w:rPr>
          <w:rFonts w:ascii="Times New Roman" w:eastAsia="Times New Roman" w:hAnsi="Times New Roman" w:cs="Times New Roman"/>
          <w:sz w:val="28"/>
          <w:szCs w:val="28"/>
        </w:rPr>
        <w:t xml:space="preserve"> Xin ý kiến Trưởng Ban chỉ đạo nếu cần trích xuất dữ liệu từ camera phòng học.</w:t>
      </w:r>
    </w:p>
    <w:p w:rsidR="00383CDE" w:rsidRPr="00A67A82" w:rsidRDefault="00383CDE" w:rsidP="00383CDE">
      <w:pPr>
        <w:spacing w:after="120"/>
        <w:ind w:firstLine="720"/>
        <w:jc w:val="both"/>
        <w:rPr>
          <w:rFonts w:ascii="Times New Roman" w:eastAsia="Times New Roman" w:hAnsi="Times New Roman" w:cs="Times New Roman"/>
          <w:sz w:val="28"/>
          <w:szCs w:val="28"/>
        </w:rPr>
      </w:pPr>
      <w:proofErr w:type="gramStart"/>
      <w:r w:rsidRPr="00195B1A">
        <w:rPr>
          <w:rFonts w:ascii="Times New Roman" w:eastAsia="Times New Roman" w:hAnsi="Times New Roman" w:cs="Times New Roman"/>
          <w:b/>
          <w:sz w:val="28"/>
          <w:szCs w:val="28"/>
        </w:rPr>
        <w:t xml:space="preserve">Điều </w:t>
      </w:r>
      <w:r>
        <w:rPr>
          <w:rFonts w:ascii="Times New Roman" w:eastAsia="Times New Roman" w:hAnsi="Times New Roman" w:cs="Times New Roman"/>
          <w:b/>
          <w:sz w:val="28"/>
          <w:szCs w:val="28"/>
        </w:rPr>
        <w:t>7</w:t>
      </w:r>
      <w:r w:rsidRPr="00195B1A">
        <w:rPr>
          <w:rFonts w:ascii="Times New Roman" w:eastAsia="Times New Roman" w:hAnsi="Times New Roman" w:cs="Times New Roman"/>
          <w:b/>
          <w:sz w:val="28"/>
          <w:szCs w:val="28"/>
        </w:rPr>
        <w:t>.</w:t>
      </w:r>
      <w:proofErr w:type="gramEnd"/>
      <w:r w:rsidRPr="00195B1A">
        <w:rPr>
          <w:rFonts w:ascii="Times New Roman" w:eastAsia="Times New Roman" w:hAnsi="Times New Roman" w:cs="Times New Roman"/>
          <w:b/>
          <w:sz w:val="28"/>
          <w:szCs w:val="28"/>
        </w:rPr>
        <w:t xml:space="preserve"> </w:t>
      </w:r>
      <w:r w:rsidRPr="00A67A82">
        <w:rPr>
          <w:rFonts w:ascii="Times New Roman" w:eastAsia="Times New Roman" w:hAnsi="Times New Roman" w:cs="Times New Roman"/>
          <w:b/>
          <w:sz w:val="28"/>
          <w:szCs w:val="28"/>
        </w:rPr>
        <w:t>Đối với nhân viên thiết bị</w:t>
      </w:r>
      <w:r w:rsidRPr="00A67A82">
        <w:rPr>
          <w:rFonts w:ascii="Times New Roman" w:eastAsia="Times New Roman" w:hAnsi="Times New Roman" w:cs="Times New Roman"/>
          <w:sz w:val="28"/>
          <w:szCs w:val="28"/>
        </w:rPr>
        <w:t xml:space="preserve">: </w:t>
      </w:r>
    </w:p>
    <w:p w:rsidR="00383CDE" w:rsidRPr="00A67A82" w:rsidRDefault="009240CB" w:rsidP="00383CDE">
      <w:pPr>
        <w:spacing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383CDE" w:rsidRPr="00A67A82">
        <w:rPr>
          <w:rFonts w:ascii="Times New Roman" w:eastAsia="Times New Roman" w:hAnsi="Times New Roman" w:cs="Times New Roman"/>
          <w:sz w:val="28"/>
          <w:szCs w:val="28"/>
        </w:rPr>
        <w:t xml:space="preserve"> Thực hiện nghiêm túc và kịp thời các nội dung về chuyên môn, nghiệp vụ. </w:t>
      </w:r>
    </w:p>
    <w:p w:rsidR="00383CDE" w:rsidRPr="00A67A82" w:rsidRDefault="009240CB" w:rsidP="00383CDE">
      <w:pPr>
        <w:spacing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383CDE" w:rsidRPr="00A67A82">
        <w:rPr>
          <w:rFonts w:ascii="Times New Roman" w:eastAsia="Times New Roman" w:hAnsi="Times New Roman" w:cs="Times New Roman"/>
          <w:sz w:val="28"/>
          <w:szCs w:val="28"/>
        </w:rPr>
        <w:t xml:space="preserve"> Hoàn thiện các hồ sơ, sổ sách của phòng thí nghiệm, thực hành, phòng học bộ môn, phòng học thông minh và toàn bộ các TBDH của nhà trường, đảm bảo </w:t>
      </w:r>
      <w:proofErr w:type="gramStart"/>
      <w:r w:rsidR="00383CDE" w:rsidRPr="00A67A82">
        <w:rPr>
          <w:rFonts w:ascii="Times New Roman" w:eastAsia="Times New Roman" w:hAnsi="Times New Roman" w:cs="Times New Roman"/>
          <w:sz w:val="28"/>
          <w:szCs w:val="28"/>
        </w:rPr>
        <w:t>theo</w:t>
      </w:r>
      <w:proofErr w:type="gramEnd"/>
      <w:r w:rsidR="00383CDE" w:rsidRPr="00A67A82">
        <w:rPr>
          <w:rFonts w:ascii="Times New Roman" w:eastAsia="Times New Roman" w:hAnsi="Times New Roman" w:cs="Times New Roman"/>
          <w:sz w:val="28"/>
          <w:szCs w:val="28"/>
        </w:rPr>
        <w:t xml:space="preserve"> đúng quy định </w:t>
      </w:r>
    </w:p>
    <w:p w:rsidR="00383CDE" w:rsidRPr="00A67A82" w:rsidRDefault="009240CB" w:rsidP="00383CDE">
      <w:pPr>
        <w:spacing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383CDE" w:rsidRPr="00A67A82">
        <w:rPr>
          <w:rFonts w:ascii="Times New Roman" w:eastAsia="Times New Roman" w:hAnsi="Times New Roman" w:cs="Times New Roman"/>
          <w:sz w:val="28"/>
          <w:szCs w:val="28"/>
        </w:rPr>
        <w:t xml:space="preserve"> Bố trí vị trí nội quy các phòng bộ môn, sắp xếp các thiết bị thí nghiệm, dụng cụ dạy học trong phòng học bộ môn, trong phòng TBDH đảm bảo: dễ nhìn, dễ thấy, dễ lấy. </w:t>
      </w:r>
      <w:proofErr w:type="gramStart"/>
      <w:r w:rsidR="00383CDE" w:rsidRPr="00A67A82">
        <w:rPr>
          <w:rFonts w:ascii="Times New Roman" w:eastAsia="Times New Roman" w:hAnsi="Times New Roman" w:cs="Times New Roman"/>
          <w:sz w:val="28"/>
          <w:szCs w:val="28"/>
        </w:rPr>
        <w:t>Phối hợp với các tổ, nhóm chuyên môn trong việc sắp xếp, sử dụng, bảo quản TBDH.</w:t>
      </w:r>
      <w:proofErr w:type="gramEnd"/>
      <w:r w:rsidR="00383CDE" w:rsidRPr="00A67A82">
        <w:rPr>
          <w:rFonts w:ascii="Times New Roman" w:eastAsia="Times New Roman" w:hAnsi="Times New Roman" w:cs="Times New Roman"/>
          <w:sz w:val="28"/>
          <w:szCs w:val="28"/>
        </w:rPr>
        <w:t xml:space="preserve"> </w:t>
      </w:r>
    </w:p>
    <w:p w:rsidR="00383CDE" w:rsidRPr="00A67A82" w:rsidRDefault="009240CB" w:rsidP="00383CDE">
      <w:pPr>
        <w:spacing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383CDE" w:rsidRPr="00A67A82">
        <w:rPr>
          <w:rFonts w:ascii="Times New Roman" w:eastAsia="Times New Roman" w:hAnsi="Times New Roman" w:cs="Times New Roman"/>
          <w:sz w:val="28"/>
          <w:szCs w:val="28"/>
        </w:rPr>
        <w:t xml:space="preserve"> Tham mưu thực hiện kiểm kê và tiêu hủy các TBDH không còn sử dụng do hỏng hoặc không phù hợp nội dung chương trình; Lập biên bản và đóng gói các hóa chất đã hết hạn sử dụng hoặc hóa chất không đảm bảo cần tiêu hủy, niêm phong để vào kho (không để gần các hóa chất đang sử dụng) chờ thực hiện tiêu hủy (khi có đợt). </w:t>
      </w:r>
    </w:p>
    <w:p w:rsidR="00383CDE" w:rsidRPr="00A67A82" w:rsidRDefault="009240CB" w:rsidP="009240CB">
      <w:pPr>
        <w:spacing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00383CDE" w:rsidRPr="00A67A82">
        <w:rPr>
          <w:rFonts w:ascii="Times New Roman" w:eastAsia="Times New Roman" w:hAnsi="Times New Roman" w:cs="Times New Roman"/>
          <w:sz w:val="28"/>
          <w:szCs w:val="28"/>
        </w:rPr>
        <w:t xml:space="preserve"> Không ngừng tự bồi dưỡng, nghiên cứu chuyên môn, nghiệp vụ, nâng cao </w:t>
      </w:r>
      <w:proofErr w:type="gramStart"/>
      <w:r w:rsidR="00383CDE" w:rsidRPr="00A67A82">
        <w:rPr>
          <w:rFonts w:ascii="Times New Roman" w:eastAsia="Times New Roman" w:hAnsi="Times New Roman" w:cs="Times New Roman"/>
          <w:sz w:val="28"/>
          <w:szCs w:val="28"/>
        </w:rPr>
        <w:t>tay</w:t>
      </w:r>
      <w:proofErr w:type="gramEnd"/>
      <w:r w:rsidR="00383CDE" w:rsidRPr="00A67A82">
        <w:rPr>
          <w:rFonts w:ascii="Times New Roman" w:eastAsia="Times New Roman" w:hAnsi="Times New Roman" w:cs="Times New Roman"/>
          <w:sz w:val="28"/>
          <w:szCs w:val="28"/>
        </w:rPr>
        <w:t xml:space="preserve"> nghề để hoàn thành tốt công việc; </w:t>
      </w:r>
    </w:p>
    <w:p w:rsidR="00A67A82" w:rsidRPr="00A67A82" w:rsidRDefault="00A67A82" w:rsidP="00A67A82">
      <w:pPr>
        <w:spacing w:after="120" w:line="240" w:lineRule="auto"/>
        <w:ind w:firstLine="360"/>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Điều 8.</w:t>
      </w:r>
      <w:proofErr w:type="gramEnd"/>
      <w:r>
        <w:rPr>
          <w:rFonts w:ascii="Times New Roman" w:eastAsia="Times New Roman" w:hAnsi="Times New Roman" w:cs="Times New Roman"/>
          <w:b/>
          <w:sz w:val="28"/>
          <w:szCs w:val="28"/>
        </w:rPr>
        <w:t xml:space="preserve"> Đối với t</w:t>
      </w:r>
      <w:r w:rsidRPr="00A67A82">
        <w:rPr>
          <w:rFonts w:ascii="Times New Roman" w:eastAsia="Times New Roman" w:hAnsi="Times New Roman" w:cs="Times New Roman"/>
          <w:b/>
          <w:sz w:val="28"/>
          <w:szCs w:val="28"/>
        </w:rPr>
        <w:t>ổ CNTT:</w:t>
      </w:r>
    </w:p>
    <w:p w:rsidR="00A67A82" w:rsidRPr="00A67A82" w:rsidRDefault="009240CB" w:rsidP="00A67A82">
      <w:pPr>
        <w:spacing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A67A82" w:rsidRPr="00A67A82">
        <w:rPr>
          <w:rFonts w:ascii="Times New Roman" w:eastAsia="Times New Roman" w:hAnsi="Times New Roman" w:cs="Times New Roman"/>
          <w:sz w:val="28"/>
          <w:szCs w:val="28"/>
        </w:rPr>
        <w:t xml:space="preserve">   Hỗ trợ Ban giám hiệu quản lý, vận hành hệ thống ứng dụng CNTT trong nhà trường.</w:t>
      </w:r>
    </w:p>
    <w:p w:rsidR="00A67A82" w:rsidRPr="00A67A82" w:rsidRDefault="009240CB" w:rsidP="00A67A82">
      <w:pPr>
        <w:spacing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A67A82" w:rsidRPr="00A67A82">
        <w:rPr>
          <w:rFonts w:ascii="Times New Roman" w:eastAsia="Times New Roman" w:hAnsi="Times New Roman" w:cs="Times New Roman"/>
          <w:sz w:val="28"/>
          <w:szCs w:val="28"/>
        </w:rPr>
        <w:t xml:space="preserve"> Tham gia các lớp bồi dưỡng, tập huấn để cập nhật và sử dụng thiết bị.</w:t>
      </w:r>
    </w:p>
    <w:p w:rsidR="00A67A82" w:rsidRPr="00A67A82" w:rsidRDefault="009240CB" w:rsidP="00A67A82">
      <w:pPr>
        <w:spacing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A67A82" w:rsidRPr="00A67A82">
        <w:rPr>
          <w:rFonts w:ascii="Times New Roman" w:eastAsia="Times New Roman" w:hAnsi="Times New Roman" w:cs="Times New Roman"/>
          <w:sz w:val="28"/>
          <w:szCs w:val="28"/>
        </w:rPr>
        <w:t xml:space="preserve"> Vận hành hệ thống phòng trực tuyến.</w:t>
      </w:r>
    </w:p>
    <w:p w:rsidR="009240CB" w:rsidRDefault="009240CB" w:rsidP="00A67A82">
      <w:pPr>
        <w:spacing w:before="120" w:after="120" w:line="240" w:lineRule="auto"/>
        <w:ind w:firstLine="720"/>
        <w:jc w:val="both"/>
        <w:rPr>
          <w:rFonts w:ascii="Times New Roman" w:eastAsia="Times New Roman" w:hAnsi="Times New Roman" w:cs="Times New Roman"/>
          <w:b/>
          <w:sz w:val="28"/>
          <w:szCs w:val="28"/>
        </w:rPr>
      </w:pPr>
    </w:p>
    <w:p w:rsidR="00195B1A" w:rsidRPr="00195B1A" w:rsidRDefault="00195B1A" w:rsidP="00A67A82">
      <w:pPr>
        <w:spacing w:before="120" w:after="120" w:line="240" w:lineRule="auto"/>
        <w:ind w:firstLine="720"/>
        <w:jc w:val="both"/>
        <w:rPr>
          <w:rFonts w:ascii="Times New Roman" w:eastAsia="Times New Roman" w:hAnsi="Times New Roman" w:cs="Times New Roman"/>
          <w:b/>
          <w:sz w:val="28"/>
          <w:szCs w:val="28"/>
        </w:rPr>
      </w:pPr>
      <w:r w:rsidRPr="00195B1A">
        <w:rPr>
          <w:rFonts w:ascii="Times New Roman" w:eastAsia="Times New Roman" w:hAnsi="Times New Roman" w:cs="Times New Roman"/>
          <w:b/>
          <w:sz w:val="28"/>
          <w:szCs w:val="28"/>
        </w:rPr>
        <w:t>Chương II</w:t>
      </w: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r w:rsidRPr="00195B1A">
        <w:rPr>
          <w:rFonts w:ascii="Times New Roman" w:eastAsia="Times New Roman" w:hAnsi="Times New Roman" w:cs="Times New Roman"/>
          <w:b/>
          <w:sz w:val="28"/>
          <w:szCs w:val="28"/>
        </w:rPr>
        <w:t>CÁC QUY ĐỊNH CỤ THỂ</w:t>
      </w:r>
    </w:p>
    <w:p w:rsidR="00195B1A" w:rsidRPr="00195B1A" w:rsidRDefault="00A67A82" w:rsidP="00195B1A">
      <w:pPr>
        <w:spacing w:before="120" w:after="120" w:line="240" w:lineRule="auto"/>
        <w:ind w:firstLine="650"/>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Điều 9</w:t>
      </w:r>
      <w:r w:rsidR="00195B1A" w:rsidRPr="00195B1A">
        <w:rPr>
          <w:rFonts w:ascii="Times New Roman" w:eastAsia="Times New Roman" w:hAnsi="Times New Roman" w:cs="Times New Roman"/>
          <w:b/>
          <w:sz w:val="28"/>
          <w:szCs w:val="28"/>
        </w:rPr>
        <w:t>.</w:t>
      </w:r>
      <w:proofErr w:type="gramEnd"/>
      <w:r w:rsidR="00195B1A" w:rsidRPr="00195B1A">
        <w:rPr>
          <w:rFonts w:ascii="Times New Roman" w:eastAsia="Times New Roman" w:hAnsi="Times New Roman" w:cs="Times New Roman"/>
          <w:b/>
          <w:sz w:val="28"/>
          <w:szCs w:val="28"/>
        </w:rPr>
        <w:t xml:space="preserve"> Quy định về việc </w:t>
      </w:r>
      <w:r>
        <w:rPr>
          <w:rFonts w:ascii="Times New Roman" w:eastAsia="Times New Roman" w:hAnsi="Times New Roman" w:cs="Times New Roman"/>
          <w:b/>
          <w:sz w:val="28"/>
          <w:szCs w:val="28"/>
        </w:rPr>
        <w:t>sử dụng PHTM đối với học sinh</w:t>
      </w:r>
    </w:p>
    <w:p w:rsidR="00A67A82" w:rsidRPr="00A67A82" w:rsidRDefault="00A67A82" w:rsidP="00A67A82">
      <w:pPr>
        <w:pStyle w:val="ListParagraph"/>
        <w:numPr>
          <w:ilvl w:val="0"/>
          <w:numId w:val="2"/>
        </w:numPr>
        <w:shd w:val="clear" w:color="auto" w:fill="FFFFFF"/>
        <w:spacing w:after="60" w:line="240" w:lineRule="auto"/>
        <w:rPr>
          <w:rFonts w:ascii="Times New Roman" w:eastAsia="Times New Roman" w:hAnsi="Times New Roman" w:cs="Times New Roman"/>
          <w:b/>
          <w:bCs/>
          <w:sz w:val="20"/>
          <w:szCs w:val="24"/>
        </w:rPr>
      </w:pPr>
      <w:r w:rsidRPr="00A67A82">
        <w:rPr>
          <w:rFonts w:ascii="Times New Roman" w:eastAsia="Times New Roman" w:hAnsi="Times New Roman" w:cs="Times New Roman"/>
          <w:color w:val="000000"/>
          <w:sz w:val="28"/>
          <w:szCs w:val="28"/>
        </w:rPr>
        <w:t xml:space="preserve">Giữ gìn phòng học luôn sạch sẽ, sắp xếp ngăn nắp </w:t>
      </w:r>
      <w:proofErr w:type="gramStart"/>
      <w:r w:rsidRPr="00A67A82">
        <w:rPr>
          <w:rFonts w:ascii="Times New Roman" w:eastAsia="Times New Roman" w:hAnsi="Times New Roman" w:cs="Times New Roman"/>
          <w:color w:val="000000"/>
          <w:sz w:val="28"/>
          <w:szCs w:val="28"/>
        </w:rPr>
        <w:t>theo</w:t>
      </w:r>
      <w:proofErr w:type="gramEnd"/>
      <w:r w:rsidRPr="00A67A82">
        <w:rPr>
          <w:rFonts w:ascii="Times New Roman" w:eastAsia="Times New Roman" w:hAnsi="Times New Roman" w:cs="Times New Roman"/>
          <w:color w:val="000000"/>
          <w:sz w:val="28"/>
          <w:szCs w:val="28"/>
        </w:rPr>
        <w:t xml:space="preserve"> quy định.</w:t>
      </w:r>
    </w:p>
    <w:p w:rsidR="00A67A82" w:rsidRPr="00A67A82" w:rsidRDefault="00A67A82" w:rsidP="00A67A82">
      <w:pPr>
        <w:shd w:val="clear" w:color="auto" w:fill="FFFFFF"/>
        <w:spacing w:after="60" w:line="240" w:lineRule="auto"/>
        <w:ind w:firstLine="720"/>
        <w:jc w:val="both"/>
        <w:rPr>
          <w:rFonts w:ascii="Times New Roman" w:eastAsia="Times New Roman" w:hAnsi="Times New Roman" w:cs="Times New Roman"/>
          <w:color w:val="000000"/>
          <w:sz w:val="28"/>
          <w:szCs w:val="28"/>
        </w:rPr>
      </w:pPr>
      <w:r w:rsidRPr="00A67A82">
        <w:rPr>
          <w:rFonts w:ascii="Times New Roman" w:eastAsia="Times New Roman" w:hAnsi="Times New Roman" w:cs="Times New Roman"/>
          <w:bCs/>
          <w:color w:val="000000"/>
          <w:sz w:val="28"/>
          <w:szCs w:val="28"/>
        </w:rPr>
        <w:lastRenderedPageBreak/>
        <w:t>b.</w:t>
      </w:r>
      <w:r w:rsidRPr="00A67A82">
        <w:rPr>
          <w:rFonts w:ascii="Times New Roman" w:eastAsia="Times New Roman" w:hAnsi="Times New Roman" w:cs="Times New Roman"/>
          <w:color w:val="000000"/>
          <w:sz w:val="28"/>
          <w:szCs w:val="28"/>
        </w:rPr>
        <w:t xml:space="preserve"> Vào học đúng giờ, ngồi đúng vị trí Giáo viên chủ nhiệm đã chỉ định, ra vào lớp phải được phép của giáo viên. </w:t>
      </w:r>
      <w:proofErr w:type="gramStart"/>
      <w:r w:rsidRPr="00A67A82">
        <w:rPr>
          <w:rFonts w:ascii="Times New Roman" w:eastAsia="Times New Roman" w:hAnsi="Times New Roman" w:cs="Times New Roman"/>
          <w:color w:val="000000"/>
          <w:sz w:val="28"/>
          <w:szCs w:val="28"/>
        </w:rPr>
        <w:t>Khi ra khỏi phòng học phải tắt hết các thiết bị điện và đóng cửa.</w:t>
      </w:r>
      <w:proofErr w:type="gramEnd"/>
    </w:p>
    <w:p w:rsidR="00A67A82" w:rsidRPr="00A67A82" w:rsidRDefault="00A67A82" w:rsidP="00A67A82">
      <w:pPr>
        <w:shd w:val="clear" w:color="auto" w:fill="FFFFFF"/>
        <w:spacing w:after="60" w:line="240" w:lineRule="auto"/>
        <w:ind w:firstLine="720"/>
        <w:jc w:val="both"/>
        <w:rPr>
          <w:rFonts w:ascii="Times New Roman" w:eastAsia="Times New Roman" w:hAnsi="Times New Roman" w:cs="Times New Roman"/>
          <w:color w:val="000000"/>
          <w:sz w:val="28"/>
          <w:szCs w:val="28"/>
        </w:rPr>
      </w:pPr>
      <w:r w:rsidRPr="00A67A82">
        <w:rPr>
          <w:rFonts w:ascii="Times New Roman" w:eastAsia="Times New Roman" w:hAnsi="Times New Roman" w:cs="Times New Roman"/>
          <w:bCs/>
          <w:color w:val="000000"/>
          <w:sz w:val="28"/>
          <w:szCs w:val="28"/>
        </w:rPr>
        <w:t xml:space="preserve">c. </w:t>
      </w:r>
      <w:r w:rsidRPr="00A67A82">
        <w:rPr>
          <w:rFonts w:ascii="Times New Roman" w:eastAsia="Times New Roman" w:hAnsi="Times New Roman" w:cs="Times New Roman"/>
          <w:color w:val="000000"/>
          <w:sz w:val="28"/>
          <w:szCs w:val="28"/>
        </w:rPr>
        <w:t xml:space="preserve">Phải tự quản lý tài sản cá nhân, tuyệt đối không tự tiện lấy đồ dùng học tập và các tư trang của bạn. </w:t>
      </w:r>
      <w:proofErr w:type="gramStart"/>
      <w:r w:rsidRPr="00A67A82">
        <w:rPr>
          <w:rFonts w:ascii="Times New Roman" w:eastAsia="Times New Roman" w:hAnsi="Times New Roman" w:cs="Times New Roman"/>
          <w:color w:val="000000"/>
          <w:sz w:val="28"/>
          <w:szCs w:val="28"/>
        </w:rPr>
        <w:t>Nhặt của rơi phải báo thầy, cô giáo để trả lại cho bạn.</w:t>
      </w:r>
      <w:proofErr w:type="gramEnd"/>
    </w:p>
    <w:p w:rsidR="00A67A82" w:rsidRPr="00A67A82" w:rsidRDefault="00A67A82" w:rsidP="00A67A82">
      <w:pPr>
        <w:shd w:val="clear" w:color="auto" w:fill="FFFFFF"/>
        <w:spacing w:after="60" w:line="240" w:lineRule="auto"/>
        <w:ind w:firstLine="720"/>
        <w:jc w:val="both"/>
        <w:rPr>
          <w:rFonts w:ascii="Times New Roman" w:eastAsia="Times New Roman" w:hAnsi="Times New Roman" w:cs="Times New Roman"/>
          <w:color w:val="000000"/>
          <w:sz w:val="28"/>
          <w:szCs w:val="28"/>
        </w:rPr>
      </w:pPr>
      <w:r w:rsidRPr="00A67A82">
        <w:rPr>
          <w:rFonts w:ascii="Times New Roman" w:eastAsia="Times New Roman" w:hAnsi="Times New Roman" w:cs="Times New Roman"/>
          <w:bCs/>
          <w:color w:val="000000"/>
          <w:sz w:val="28"/>
          <w:szCs w:val="28"/>
        </w:rPr>
        <w:t>d.</w:t>
      </w:r>
      <w:r>
        <w:rPr>
          <w:rFonts w:ascii="Times New Roman" w:eastAsia="Times New Roman" w:hAnsi="Times New Roman" w:cs="Times New Roman"/>
          <w:b/>
          <w:bCs/>
          <w:color w:val="000000"/>
          <w:sz w:val="28"/>
          <w:szCs w:val="28"/>
        </w:rPr>
        <w:t xml:space="preserve"> </w:t>
      </w:r>
      <w:r w:rsidRPr="00A67A82">
        <w:rPr>
          <w:rFonts w:ascii="Times New Roman" w:eastAsia="Times New Roman" w:hAnsi="Times New Roman" w:cs="Times New Roman"/>
          <w:color w:val="000000"/>
          <w:sz w:val="28"/>
          <w:szCs w:val="28"/>
        </w:rPr>
        <w:t xml:space="preserve">Phải giữ tốt, dùng bền trang thiết bị, tài sản nhà trường. </w:t>
      </w:r>
      <w:r w:rsidRPr="00A67A82">
        <w:rPr>
          <w:rFonts w:ascii="Times New Roman" w:eastAsia="Times New Roman" w:hAnsi="Times New Roman" w:cs="Times New Roman"/>
          <w:b/>
          <w:i/>
          <w:color w:val="000000"/>
          <w:sz w:val="28"/>
          <w:szCs w:val="28"/>
        </w:rPr>
        <w:t>Học sinh không được:</w:t>
      </w:r>
    </w:p>
    <w:p w:rsidR="00A67A82" w:rsidRPr="00A67A82" w:rsidRDefault="00A67A82" w:rsidP="00A67A82">
      <w:pPr>
        <w:shd w:val="clear" w:color="auto" w:fill="FFFFFF"/>
        <w:spacing w:after="60" w:line="240" w:lineRule="auto"/>
        <w:ind w:firstLine="720"/>
        <w:jc w:val="both"/>
        <w:rPr>
          <w:rFonts w:ascii="Times New Roman" w:eastAsia="Times New Roman" w:hAnsi="Times New Roman" w:cs="Times New Roman"/>
          <w:color w:val="000000"/>
          <w:sz w:val="28"/>
          <w:szCs w:val="28"/>
        </w:rPr>
      </w:pPr>
      <w:r w:rsidRPr="00A67A82">
        <w:rPr>
          <w:rFonts w:ascii="Times New Roman" w:eastAsia="Times New Roman" w:hAnsi="Times New Roman" w:cs="Times New Roman"/>
          <w:color w:val="000000"/>
          <w:sz w:val="28"/>
          <w:szCs w:val="28"/>
        </w:rPr>
        <w:t xml:space="preserve">- Ngồi lên mặt bàn, đi trên ghế, bàn, ngồi lên bậc cửa sổ, </w:t>
      </w:r>
      <w:proofErr w:type="gramStart"/>
      <w:r w:rsidRPr="00A67A82">
        <w:rPr>
          <w:rFonts w:ascii="Times New Roman" w:eastAsia="Times New Roman" w:hAnsi="Times New Roman" w:cs="Times New Roman"/>
          <w:color w:val="000000"/>
          <w:sz w:val="28"/>
          <w:szCs w:val="28"/>
        </w:rPr>
        <w:t>lan</w:t>
      </w:r>
      <w:proofErr w:type="gramEnd"/>
      <w:r w:rsidRPr="00A67A82">
        <w:rPr>
          <w:rFonts w:ascii="Times New Roman" w:eastAsia="Times New Roman" w:hAnsi="Times New Roman" w:cs="Times New Roman"/>
          <w:color w:val="000000"/>
          <w:sz w:val="28"/>
          <w:szCs w:val="28"/>
        </w:rPr>
        <w:t xml:space="preserve"> can, làm bẩn tường, bàn ghế, ném giấy, xả rác ra lớp, ra sân trường hoặc mang đồ ăn vào phòng học.</w:t>
      </w:r>
    </w:p>
    <w:p w:rsidR="00A67A82" w:rsidRPr="00A67A82" w:rsidRDefault="00A67A82" w:rsidP="00A67A82">
      <w:pPr>
        <w:shd w:val="clear" w:color="auto" w:fill="FFFFFF"/>
        <w:spacing w:after="60" w:line="240" w:lineRule="auto"/>
        <w:ind w:firstLine="720"/>
        <w:jc w:val="both"/>
        <w:rPr>
          <w:rFonts w:ascii="Times New Roman" w:eastAsia="Times New Roman" w:hAnsi="Times New Roman" w:cs="Times New Roman"/>
          <w:color w:val="000000"/>
          <w:sz w:val="28"/>
          <w:szCs w:val="28"/>
        </w:rPr>
      </w:pPr>
      <w:r w:rsidRPr="00A67A82">
        <w:rPr>
          <w:rFonts w:ascii="Times New Roman" w:eastAsia="Times New Roman" w:hAnsi="Times New Roman" w:cs="Times New Roman"/>
          <w:color w:val="000000"/>
          <w:sz w:val="28"/>
          <w:szCs w:val="28"/>
        </w:rPr>
        <w:t>- Nghịch các trang bị trong phòng như: điều hòa, màn hình thông minh, các thiết bị trong phòng học, quạt, đèn...</w:t>
      </w:r>
    </w:p>
    <w:p w:rsidR="00A67A82" w:rsidRPr="00A67A82" w:rsidRDefault="00A67A82" w:rsidP="00A67A82">
      <w:pPr>
        <w:shd w:val="clear" w:color="auto" w:fill="FFFFFF"/>
        <w:spacing w:after="60" w:line="240" w:lineRule="auto"/>
        <w:ind w:firstLine="720"/>
        <w:jc w:val="both"/>
        <w:rPr>
          <w:rFonts w:ascii="Times New Roman" w:eastAsia="Times New Roman" w:hAnsi="Times New Roman" w:cs="Times New Roman"/>
          <w:color w:val="000000"/>
          <w:sz w:val="28"/>
          <w:szCs w:val="28"/>
        </w:rPr>
      </w:pPr>
      <w:proofErr w:type="gramStart"/>
      <w:r w:rsidRPr="00A67A82">
        <w:rPr>
          <w:rFonts w:ascii="Times New Roman" w:eastAsia="Times New Roman" w:hAnsi="Times New Roman" w:cs="Times New Roman"/>
          <w:color w:val="000000"/>
          <w:sz w:val="28"/>
          <w:szCs w:val="28"/>
        </w:rPr>
        <w:t>- Đùa nghịch trong lớp, xô đẩy cửa, bàn ghế, tự động đổi bàn ghế giữa các lớp.</w:t>
      </w:r>
      <w:proofErr w:type="gramEnd"/>
    </w:p>
    <w:p w:rsidR="00A67A82" w:rsidRPr="00A67A82" w:rsidRDefault="00A67A82" w:rsidP="00A67A82">
      <w:pPr>
        <w:shd w:val="clear" w:color="auto" w:fill="FFFFFF"/>
        <w:spacing w:after="60" w:line="240" w:lineRule="auto"/>
        <w:ind w:firstLine="720"/>
        <w:jc w:val="both"/>
        <w:rPr>
          <w:rFonts w:ascii="Times New Roman" w:eastAsia="Times New Roman" w:hAnsi="Times New Roman" w:cs="Times New Roman"/>
          <w:color w:val="000000"/>
          <w:sz w:val="28"/>
          <w:szCs w:val="28"/>
        </w:rPr>
      </w:pPr>
      <w:r w:rsidRPr="00A67A82">
        <w:rPr>
          <w:rFonts w:ascii="Times New Roman" w:eastAsia="Times New Roman" w:hAnsi="Times New Roman" w:cs="Times New Roman"/>
          <w:b/>
          <w:bCs/>
          <w:color w:val="000000"/>
          <w:sz w:val="28"/>
          <w:szCs w:val="28"/>
        </w:rPr>
        <w:t xml:space="preserve">- </w:t>
      </w:r>
      <w:r w:rsidRPr="00A67A82">
        <w:rPr>
          <w:rFonts w:ascii="Times New Roman" w:eastAsia="Times New Roman" w:hAnsi="Times New Roman" w:cs="Times New Roman"/>
          <w:color w:val="000000"/>
          <w:sz w:val="28"/>
          <w:szCs w:val="28"/>
        </w:rPr>
        <w:t>Mang và sử dụng điện thoại trong lớp học; mang và sử dụng bút xóa; phá hoại bàn, ghế, cửa sổ, cửa ra vào, khuy khoá cửa, các thiết bị trong phòng học...</w:t>
      </w:r>
    </w:p>
    <w:p w:rsidR="00A67A82" w:rsidRPr="00A67A82" w:rsidRDefault="00A67A82" w:rsidP="00A67A82">
      <w:pPr>
        <w:shd w:val="clear" w:color="auto" w:fill="FFFFFF"/>
        <w:spacing w:after="60" w:line="240" w:lineRule="auto"/>
        <w:ind w:firstLine="720"/>
        <w:jc w:val="both"/>
        <w:rPr>
          <w:rFonts w:ascii="Times New Roman" w:eastAsia="Times New Roman" w:hAnsi="Times New Roman" w:cs="Times New Roman"/>
          <w:color w:val="000000"/>
          <w:sz w:val="28"/>
          <w:szCs w:val="28"/>
        </w:rPr>
      </w:pPr>
      <w:r w:rsidRPr="00A67A82">
        <w:rPr>
          <w:rFonts w:ascii="Times New Roman" w:eastAsia="Times New Roman" w:hAnsi="Times New Roman" w:cs="Times New Roman"/>
          <w:bCs/>
          <w:color w:val="000000"/>
          <w:sz w:val="28"/>
          <w:szCs w:val="28"/>
        </w:rPr>
        <w:t>e.</w:t>
      </w:r>
      <w:r>
        <w:rPr>
          <w:rFonts w:ascii="Times New Roman" w:eastAsia="Times New Roman" w:hAnsi="Times New Roman" w:cs="Times New Roman"/>
          <w:b/>
          <w:bCs/>
          <w:color w:val="000000"/>
          <w:sz w:val="28"/>
          <w:szCs w:val="28"/>
        </w:rPr>
        <w:t xml:space="preserve"> </w:t>
      </w:r>
      <w:r w:rsidRPr="00A67A82">
        <w:rPr>
          <w:rFonts w:ascii="Times New Roman" w:eastAsia="Times New Roman" w:hAnsi="Times New Roman" w:cs="Times New Roman"/>
          <w:color w:val="000000"/>
          <w:sz w:val="28"/>
          <w:szCs w:val="28"/>
        </w:rPr>
        <w:t xml:space="preserve">Học sinh </w:t>
      </w:r>
      <w:proofErr w:type="gramStart"/>
      <w:r w:rsidRPr="00A67A82">
        <w:rPr>
          <w:rFonts w:ascii="Times New Roman" w:eastAsia="Times New Roman" w:hAnsi="Times New Roman" w:cs="Times New Roman"/>
          <w:color w:val="000000"/>
          <w:sz w:val="28"/>
          <w:szCs w:val="28"/>
        </w:rPr>
        <w:t>vi</w:t>
      </w:r>
      <w:proofErr w:type="gramEnd"/>
      <w:r w:rsidRPr="00A67A82">
        <w:rPr>
          <w:rFonts w:ascii="Times New Roman" w:eastAsia="Times New Roman" w:hAnsi="Times New Roman" w:cs="Times New Roman"/>
          <w:color w:val="000000"/>
          <w:sz w:val="28"/>
          <w:szCs w:val="28"/>
        </w:rPr>
        <w:t xml:space="preserve"> phạm các điều trên nhà trường sẽ gửi thông báo tới phụ huynh và nhắc nhở, phê bình hoặc xử lý kỷ luật, đồng thời phải bồi thường thiệt hại (nếu có) theo quy định.      </w:t>
      </w:r>
    </w:p>
    <w:p w:rsidR="00A67A82" w:rsidRPr="00A67A82" w:rsidRDefault="00A67A82" w:rsidP="00A67A82">
      <w:pPr>
        <w:shd w:val="clear" w:color="auto" w:fill="FFFFFF"/>
        <w:spacing w:after="60" w:line="240" w:lineRule="auto"/>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Điều 10: </w:t>
      </w:r>
      <w:r w:rsidRPr="00195B1A">
        <w:rPr>
          <w:rFonts w:ascii="Times New Roman" w:eastAsia="Times New Roman" w:hAnsi="Times New Roman" w:cs="Times New Roman"/>
          <w:b/>
          <w:sz w:val="28"/>
          <w:szCs w:val="28"/>
        </w:rPr>
        <w:t xml:space="preserve">Quy định về việc </w:t>
      </w:r>
      <w:r>
        <w:rPr>
          <w:rFonts w:ascii="Times New Roman" w:eastAsia="Times New Roman" w:hAnsi="Times New Roman" w:cs="Times New Roman"/>
          <w:b/>
          <w:sz w:val="28"/>
          <w:szCs w:val="28"/>
        </w:rPr>
        <w:t>sử dụng PHTM đ</w:t>
      </w:r>
      <w:r w:rsidRPr="00A67A82">
        <w:rPr>
          <w:rFonts w:ascii="Times New Roman" w:eastAsia="Times New Roman" w:hAnsi="Times New Roman" w:cs="Times New Roman"/>
          <w:b/>
          <w:bCs/>
          <w:color w:val="000000"/>
          <w:sz w:val="28"/>
          <w:szCs w:val="28"/>
        </w:rPr>
        <w:t>ối với giáo viên:</w:t>
      </w:r>
    </w:p>
    <w:p w:rsidR="00A67A82" w:rsidRPr="00A67A82" w:rsidRDefault="00A67A82" w:rsidP="00A67A82">
      <w:pPr>
        <w:shd w:val="clear" w:color="auto" w:fill="FFFFFF"/>
        <w:spacing w:after="60" w:line="240" w:lineRule="auto"/>
        <w:ind w:firstLine="720"/>
        <w:jc w:val="both"/>
        <w:rPr>
          <w:rFonts w:ascii="Times New Roman" w:eastAsia="Times New Roman" w:hAnsi="Times New Roman" w:cs="Times New Roman"/>
          <w:color w:val="000000"/>
          <w:sz w:val="28"/>
          <w:szCs w:val="28"/>
        </w:rPr>
      </w:pPr>
      <w:r w:rsidRPr="00A67A82">
        <w:rPr>
          <w:rFonts w:ascii="Times New Roman" w:eastAsia="Times New Roman" w:hAnsi="Times New Roman" w:cs="Times New Roman"/>
          <w:bCs/>
          <w:color w:val="000000"/>
          <w:sz w:val="28"/>
          <w:szCs w:val="28"/>
        </w:rPr>
        <w:t>a. </w:t>
      </w:r>
      <w:r w:rsidRPr="00A67A82">
        <w:rPr>
          <w:rFonts w:ascii="Times New Roman" w:eastAsia="Times New Roman" w:hAnsi="Times New Roman" w:cs="Times New Roman"/>
          <w:color w:val="000000"/>
          <w:sz w:val="28"/>
          <w:szCs w:val="28"/>
        </w:rPr>
        <w:t xml:space="preserve">Giáo viên chủ nhiệm các lớp phải quản lý trang thiết bị </w:t>
      </w:r>
      <w:proofErr w:type="gramStart"/>
      <w:r w:rsidRPr="00A67A82">
        <w:rPr>
          <w:rFonts w:ascii="Times New Roman" w:eastAsia="Times New Roman" w:hAnsi="Times New Roman" w:cs="Times New Roman"/>
          <w:color w:val="000000"/>
          <w:sz w:val="28"/>
          <w:szCs w:val="28"/>
        </w:rPr>
        <w:t>theo</w:t>
      </w:r>
      <w:proofErr w:type="gramEnd"/>
      <w:r w:rsidRPr="00A67A82">
        <w:rPr>
          <w:rFonts w:ascii="Times New Roman" w:eastAsia="Times New Roman" w:hAnsi="Times New Roman" w:cs="Times New Roman"/>
          <w:color w:val="000000"/>
          <w:sz w:val="28"/>
          <w:szCs w:val="28"/>
        </w:rPr>
        <w:t xml:space="preserve"> đúng mục đích, yêu cầu. </w:t>
      </w:r>
      <w:proofErr w:type="gramStart"/>
      <w:r w:rsidRPr="00A67A82">
        <w:rPr>
          <w:rFonts w:ascii="Times New Roman" w:eastAsia="Times New Roman" w:hAnsi="Times New Roman" w:cs="Times New Roman"/>
          <w:color w:val="000000"/>
          <w:sz w:val="28"/>
          <w:szCs w:val="28"/>
        </w:rPr>
        <w:t>Kịp thời thông báo hỏng hóc trang thiết bị, đồ dùng trong quá trình sử dụng cho nhân viên quản lý thiết bị.</w:t>
      </w:r>
      <w:proofErr w:type="gramEnd"/>
    </w:p>
    <w:p w:rsidR="00A67A82" w:rsidRPr="00A67A82" w:rsidRDefault="00A67A82" w:rsidP="00A67A82">
      <w:pPr>
        <w:spacing w:after="60" w:line="240" w:lineRule="auto"/>
        <w:ind w:firstLine="720"/>
        <w:jc w:val="both"/>
        <w:rPr>
          <w:rFonts w:ascii="Times New Roman" w:eastAsia="Calibri" w:hAnsi="Times New Roman" w:cs="Times New Roman"/>
          <w:sz w:val="28"/>
          <w:szCs w:val="28"/>
        </w:rPr>
      </w:pPr>
      <w:r w:rsidRPr="00A67A82">
        <w:rPr>
          <w:rFonts w:ascii="Times New Roman" w:eastAsia="Calibri" w:hAnsi="Times New Roman" w:cs="Times New Roman"/>
          <w:color w:val="000000"/>
          <w:sz w:val="28"/>
          <w:szCs w:val="28"/>
        </w:rPr>
        <w:t xml:space="preserve">b. Giáo viên bộ môn </w:t>
      </w:r>
      <w:r w:rsidRPr="00A67A82">
        <w:rPr>
          <w:rFonts w:ascii="Times New Roman" w:eastAsia="Calibri" w:hAnsi="Times New Roman" w:cs="Times New Roman"/>
          <w:sz w:val="28"/>
          <w:szCs w:val="28"/>
        </w:rPr>
        <w:t>rà soát kế hoạch dạy học, chủ động đăng kí và thực hiện các tiết dạy một cách hiệu quả. Sử dụng đúng quy trình, có trách nhiệm bảo quản trang thiết bị phòng học, thông báo kịp thời về Ban chỉ đạo về chất lượng, các biến động về trang thiết bị để được hướng dẫn giải quyết.</w:t>
      </w:r>
    </w:p>
    <w:p w:rsidR="00A67A82" w:rsidRPr="00A67A82" w:rsidRDefault="00A67A82" w:rsidP="00A67A82">
      <w:pPr>
        <w:spacing w:after="60" w:line="240" w:lineRule="auto"/>
        <w:ind w:firstLine="720"/>
        <w:jc w:val="both"/>
        <w:rPr>
          <w:rFonts w:ascii="Times New Roman" w:eastAsia="Calibri" w:hAnsi="Times New Roman" w:cs="Times New Roman"/>
          <w:color w:val="000000"/>
          <w:sz w:val="28"/>
          <w:szCs w:val="28"/>
        </w:rPr>
      </w:pPr>
      <w:r w:rsidRPr="00A67A82">
        <w:rPr>
          <w:rFonts w:ascii="Times New Roman" w:eastAsia="Calibri" w:hAnsi="Times New Roman" w:cs="Times New Roman"/>
          <w:color w:val="000000"/>
          <w:sz w:val="28"/>
          <w:szCs w:val="28"/>
        </w:rPr>
        <w:t xml:space="preserve">c. </w:t>
      </w:r>
      <w:r w:rsidRPr="00A67A82">
        <w:rPr>
          <w:rFonts w:ascii="Times New Roman" w:eastAsia="Calibri" w:hAnsi="Times New Roman" w:cs="Times New Roman"/>
          <w:b/>
          <w:i/>
          <w:color w:val="000000"/>
          <w:sz w:val="28"/>
          <w:szCs w:val="28"/>
        </w:rPr>
        <w:t>Giáo viên không được:</w:t>
      </w:r>
    </w:p>
    <w:p w:rsidR="00A67A82" w:rsidRPr="00A67A82" w:rsidRDefault="00A67A82" w:rsidP="00A67A82">
      <w:pPr>
        <w:spacing w:after="60" w:line="240" w:lineRule="auto"/>
        <w:ind w:firstLine="720"/>
        <w:jc w:val="both"/>
        <w:rPr>
          <w:rFonts w:ascii="Times New Roman" w:eastAsia="Calibri" w:hAnsi="Times New Roman" w:cs="Times New Roman"/>
          <w:color w:val="000000"/>
          <w:sz w:val="28"/>
          <w:szCs w:val="28"/>
        </w:rPr>
      </w:pPr>
      <w:r w:rsidRPr="00A67A82">
        <w:rPr>
          <w:rFonts w:ascii="Times New Roman" w:eastAsia="Calibri" w:hAnsi="Times New Roman" w:cs="Times New Roman"/>
          <w:color w:val="000000"/>
          <w:sz w:val="28"/>
          <w:szCs w:val="28"/>
        </w:rPr>
        <w:t>- Mang thiết bị ra khỏi phòng học hoặc từ phòng này sang phòng khác.</w:t>
      </w:r>
    </w:p>
    <w:p w:rsidR="00A67A82" w:rsidRDefault="00A67A82" w:rsidP="00A67A82">
      <w:pPr>
        <w:spacing w:after="60" w:line="240" w:lineRule="auto"/>
        <w:ind w:firstLine="650"/>
        <w:jc w:val="both"/>
        <w:rPr>
          <w:rFonts w:ascii="Times New Roman" w:eastAsia="Calibri" w:hAnsi="Times New Roman" w:cs="Times New Roman"/>
          <w:color w:val="000000"/>
          <w:sz w:val="28"/>
          <w:szCs w:val="28"/>
        </w:rPr>
      </w:pPr>
      <w:r w:rsidRPr="00A67A82">
        <w:rPr>
          <w:rFonts w:ascii="Times New Roman" w:eastAsia="Calibri" w:hAnsi="Times New Roman" w:cs="Times New Roman"/>
          <w:color w:val="000000"/>
          <w:sz w:val="28"/>
          <w:szCs w:val="28"/>
        </w:rPr>
        <w:t>- Tự ý sử dụng dữ liệu lưu trong camera các phòng học, khi có nhu cầu chính đáng hoặc trong các trường hợp đặc biệt phải báo cáo Ban giám hiệu và được sự đồng ý của Ban giám hiệu.</w:t>
      </w:r>
    </w:p>
    <w:p w:rsidR="00F8739A" w:rsidRDefault="00F8739A" w:rsidP="00A67A82">
      <w:pPr>
        <w:spacing w:after="60" w:line="240" w:lineRule="auto"/>
        <w:ind w:firstLine="650"/>
        <w:jc w:val="both"/>
        <w:rPr>
          <w:rFonts w:ascii="Times New Roman" w:eastAsia="Calibri" w:hAnsi="Times New Roman" w:cs="Times New Roman"/>
          <w:color w:val="000000"/>
          <w:sz w:val="28"/>
          <w:szCs w:val="28"/>
        </w:rPr>
      </w:pPr>
    </w:p>
    <w:p w:rsidR="00115CFB" w:rsidRDefault="00115CFB" w:rsidP="00A67A82">
      <w:pPr>
        <w:spacing w:after="60" w:line="240" w:lineRule="auto"/>
        <w:ind w:firstLine="650"/>
        <w:jc w:val="both"/>
        <w:rPr>
          <w:rFonts w:ascii="Times New Roman" w:eastAsia="Calibri" w:hAnsi="Times New Roman" w:cs="Times New Roman"/>
          <w:b/>
          <w:color w:val="000000"/>
          <w:sz w:val="28"/>
          <w:szCs w:val="28"/>
        </w:rPr>
      </w:pPr>
      <w:r w:rsidRPr="00115CFB">
        <w:rPr>
          <w:rFonts w:ascii="Times New Roman" w:eastAsia="Calibri" w:hAnsi="Times New Roman" w:cs="Times New Roman"/>
          <w:b/>
          <w:color w:val="000000"/>
          <w:sz w:val="28"/>
          <w:szCs w:val="28"/>
        </w:rPr>
        <w:t>Chương III</w:t>
      </w:r>
      <w:r>
        <w:rPr>
          <w:rFonts w:ascii="Times New Roman" w:eastAsia="Calibri" w:hAnsi="Times New Roman" w:cs="Times New Roman"/>
          <w:b/>
          <w:color w:val="000000"/>
          <w:sz w:val="28"/>
          <w:szCs w:val="28"/>
        </w:rPr>
        <w:t xml:space="preserve"> </w:t>
      </w:r>
    </w:p>
    <w:p w:rsidR="00115CFB" w:rsidRPr="00A67A82" w:rsidRDefault="00115CFB" w:rsidP="00115CFB">
      <w:pPr>
        <w:spacing w:after="60" w:line="240" w:lineRule="auto"/>
        <w:ind w:firstLine="650"/>
        <w:jc w:val="center"/>
        <w:rPr>
          <w:rFonts w:ascii="Times New Roman" w:eastAsia="Calibri" w:hAnsi="Times New Roman" w:cs="Times New Roman"/>
          <w:b/>
          <w:sz w:val="28"/>
          <w:szCs w:val="28"/>
        </w:rPr>
      </w:pPr>
      <w:r>
        <w:rPr>
          <w:rFonts w:ascii="Times New Roman" w:eastAsia="Calibri" w:hAnsi="Times New Roman" w:cs="Times New Roman"/>
          <w:b/>
          <w:color w:val="000000"/>
          <w:sz w:val="28"/>
          <w:szCs w:val="28"/>
        </w:rPr>
        <w:t>TỔ CHỨC THỰC HIỆN</w:t>
      </w:r>
    </w:p>
    <w:p w:rsidR="00195B1A" w:rsidRPr="00195B1A" w:rsidRDefault="00195B1A" w:rsidP="00195B1A">
      <w:pPr>
        <w:spacing w:before="120" w:after="120" w:line="240" w:lineRule="auto"/>
        <w:ind w:firstLine="650"/>
        <w:jc w:val="both"/>
        <w:textAlignment w:val="baseline"/>
        <w:rPr>
          <w:rFonts w:ascii="Times New Roman" w:eastAsia="Times New Roman" w:hAnsi="Times New Roman" w:cs="Times New Roman"/>
          <w:b/>
          <w:sz w:val="28"/>
          <w:szCs w:val="28"/>
        </w:rPr>
      </w:pPr>
      <w:proofErr w:type="gramStart"/>
      <w:r w:rsidRPr="00195B1A">
        <w:rPr>
          <w:rFonts w:ascii="Times New Roman" w:eastAsia="Times New Roman" w:hAnsi="Times New Roman" w:cs="Times New Roman"/>
          <w:b/>
          <w:sz w:val="28"/>
          <w:szCs w:val="28"/>
        </w:rPr>
        <w:t>Điều 1</w:t>
      </w:r>
      <w:r w:rsidR="00A67A82">
        <w:rPr>
          <w:rFonts w:ascii="Times New Roman" w:eastAsia="Times New Roman" w:hAnsi="Times New Roman" w:cs="Times New Roman"/>
          <w:b/>
          <w:sz w:val="28"/>
          <w:szCs w:val="28"/>
        </w:rPr>
        <w:t>1</w:t>
      </w:r>
      <w:r w:rsidRPr="00195B1A">
        <w:rPr>
          <w:rFonts w:ascii="Times New Roman" w:eastAsia="Times New Roman" w:hAnsi="Times New Roman" w:cs="Times New Roman"/>
          <w:b/>
          <w:sz w:val="28"/>
          <w:szCs w:val="28"/>
        </w:rPr>
        <w:t>.</w:t>
      </w:r>
      <w:proofErr w:type="gramEnd"/>
      <w:r w:rsidRPr="00195B1A">
        <w:rPr>
          <w:rFonts w:ascii="Times New Roman" w:eastAsia="Times New Roman" w:hAnsi="Times New Roman" w:cs="Times New Roman"/>
          <w:b/>
          <w:sz w:val="28"/>
          <w:szCs w:val="28"/>
        </w:rPr>
        <w:t xml:space="preserve"> </w:t>
      </w:r>
      <w:proofErr w:type="gramStart"/>
      <w:r w:rsidRPr="00195B1A">
        <w:rPr>
          <w:rFonts w:ascii="Times New Roman" w:eastAsia="Times New Roman" w:hAnsi="Times New Roman" w:cs="Times New Roman"/>
          <w:b/>
          <w:sz w:val="28"/>
          <w:szCs w:val="28"/>
        </w:rPr>
        <w:t>Khen thưởng, kỷ luật.</w:t>
      </w:r>
      <w:proofErr w:type="gramEnd"/>
    </w:p>
    <w:p w:rsidR="00195B1A" w:rsidRPr="00195B1A" w:rsidRDefault="00195B1A" w:rsidP="00195B1A">
      <w:pPr>
        <w:spacing w:before="120" w:after="120" w:line="240" w:lineRule="auto"/>
        <w:ind w:firstLine="650"/>
        <w:jc w:val="both"/>
        <w:textAlignment w:val="baseline"/>
        <w:rPr>
          <w:rFonts w:ascii="Times New Roman" w:eastAsia="Times New Roman" w:hAnsi="Times New Roman" w:cs="Times New Roman"/>
          <w:sz w:val="28"/>
          <w:szCs w:val="28"/>
        </w:rPr>
      </w:pPr>
      <w:r w:rsidRPr="00195B1A">
        <w:rPr>
          <w:rFonts w:ascii="Times New Roman" w:eastAsia="Times New Roman" w:hAnsi="Times New Roman" w:cs="Times New Roman"/>
          <w:sz w:val="28"/>
          <w:szCs w:val="28"/>
        </w:rPr>
        <w:t>Hiệu trưởng quyết định xử lý theo thẩm quyền, đề nghị các cấp có thẩm quyền quyết định xử lý đối với tập thể, cá nhân vi phạm, quyết định khen thưởng theo thẩm quyền, đề nghị các cấp có thẩm quyền khen thưởng đối với tập thể, cá nhân có thành tích trong việc thực hiện tốt quy định này.</w:t>
      </w:r>
    </w:p>
    <w:p w:rsidR="00195B1A" w:rsidRPr="00195B1A" w:rsidRDefault="00195B1A" w:rsidP="00195B1A">
      <w:pPr>
        <w:spacing w:before="120" w:after="120" w:line="240" w:lineRule="auto"/>
        <w:ind w:firstLine="650"/>
        <w:jc w:val="both"/>
        <w:textAlignment w:val="baseline"/>
        <w:rPr>
          <w:rFonts w:ascii="Times New Roman" w:eastAsia="Times New Roman" w:hAnsi="Times New Roman" w:cs="Times New Roman"/>
          <w:b/>
          <w:sz w:val="28"/>
          <w:szCs w:val="28"/>
        </w:rPr>
      </w:pPr>
      <w:proofErr w:type="gramStart"/>
      <w:r w:rsidRPr="00195B1A">
        <w:rPr>
          <w:rFonts w:ascii="Times New Roman" w:eastAsia="Times New Roman" w:hAnsi="Times New Roman" w:cs="Times New Roman"/>
          <w:b/>
          <w:sz w:val="28"/>
          <w:szCs w:val="28"/>
        </w:rPr>
        <w:t>Điều 13.</w:t>
      </w:r>
      <w:proofErr w:type="gramEnd"/>
      <w:r w:rsidRPr="00195B1A">
        <w:rPr>
          <w:rFonts w:ascii="Times New Roman" w:eastAsia="Times New Roman" w:hAnsi="Times New Roman" w:cs="Times New Roman"/>
          <w:b/>
          <w:sz w:val="28"/>
          <w:szCs w:val="28"/>
        </w:rPr>
        <w:t xml:space="preserve"> Điều khoản thi hành</w:t>
      </w:r>
    </w:p>
    <w:p w:rsidR="00A67A82" w:rsidRPr="00195B1A" w:rsidRDefault="00A67A82" w:rsidP="00A67A82">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r w:rsidR="00195B1A" w:rsidRPr="00195B1A">
        <w:rPr>
          <w:rFonts w:ascii="Times New Roman" w:eastAsia="Times New Roman" w:hAnsi="Times New Roman" w:cs="Times New Roman"/>
          <w:sz w:val="28"/>
          <w:szCs w:val="28"/>
        </w:rPr>
        <w:t xml:space="preserve">Quy định này áp dụng </w:t>
      </w:r>
      <w:r w:rsidRPr="00195B1A">
        <w:rPr>
          <w:rFonts w:ascii="Times New Roman" w:eastAsia="Times New Roman" w:hAnsi="Times New Roman" w:cs="Times New Roman"/>
          <w:sz w:val="28"/>
          <w:szCs w:val="28"/>
        </w:rPr>
        <w:t xml:space="preserve">về việc </w:t>
      </w:r>
      <w:r>
        <w:rPr>
          <w:rFonts w:ascii="Times New Roman" w:eastAsia="Times New Roman" w:hAnsi="Times New Roman" w:cs="Times New Roman"/>
          <w:sz w:val="28"/>
          <w:szCs w:val="28"/>
        </w:rPr>
        <w:t xml:space="preserve">quản lý, </w:t>
      </w:r>
      <w:r w:rsidRPr="00195B1A">
        <w:rPr>
          <w:rFonts w:ascii="Times New Roman" w:eastAsia="Times New Roman" w:hAnsi="Times New Roman" w:cs="Times New Roman"/>
          <w:sz w:val="28"/>
          <w:szCs w:val="28"/>
        </w:rPr>
        <w:t xml:space="preserve">sử </w:t>
      </w:r>
      <w:proofErr w:type="gramStart"/>
      <w:r w:rsidRPr="00195B1A">
        <w:rPr>
          <w:rFonts w:ascii="Times New Roman" w:eastAsia="Times New Roman" w:hAnsi="Times New Roman" w:cs="Times New Roman"/>
          <w:sz w:val="28"/>
          <w:szCs w:val="28"/>
        </w:rPr>
        <w:t xml:space="preserve">dụng </w:t>
      </w:r>
      <w:r>
        <w:rPr>
          <w:rFonts w:ascii="Times New Roman" w:eastAsia="Times New Roman" w:hAnsi="Times New Roman" w:cs="Times New Roman"/>
          <w:sz w:val="28"/>
          <w:szCs w:val="28"/>
        </w:rPr>
        <w:t xml:space="preserve"> thiết</w:t>
      </w:r>
      <w:proofErr w:type="gramEnd"/>
      <w:r>
        <w:rPr>
          <w:rFonts w:ascii="Times New Roman" w:eastAsia="Times New Roman" w:hAnsi="Times New Roman" w:cs="Times New Roman"/>
          <w:sz w:val="28"/>
          <w:szCs w:val="28"/>
        </w:rPr>
        <w:t xml:space="preserve"> bị dạy học, phòng học thông minh </w:t>
      </w:r>
      <w:r w:rsidRPr="00195B1A">
        <w:rPr>
          <w:rFonts w:ascii="Times New Roman" w:eastAsia="Times New Roman" w:hAnsi="Times New Roman" w:cs="Times New Roman"/>
          <w:sz w:val="28"/>
          <w:szCs w:val="28"/>
          <w:lang w:val="vi-VN"/>
        </w:rPr>
        <w:t>từ năm họ</w:t>
      </w:r>
      <w:r>
        <w:rPr>
          <w:rFonts w:ascii="Times New Roman" w:eastAsia="Times New Roman" w:hAnsi="Times New Roman" w:cs="Times New Roman"/>
          <w:sz w:val="28"/>
          <w:szCs w:val="28"/>
        </w:rPr>
        <w:t>c 2019</w:t>
      </w:r>
      <w:r w:rsidRPr="00195B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2020</w:t>
      </w:r>
      <w:r w:rsidRPr="00195B1A">
        <w:rPr>
          <w:rFonts w:ascii="Times New Roman" w:eastAsia="Times New Roman" w:hAnsi="Times New Roman" w:cs="Times New Roman"/>
          <w:sz w:val="28"/>
          <w:szCs w:val="28"/>
        </w:rPr>
        <w:t xml:space="preserve">. </w:t>
      </w:r>
    </w:p>
    <w:p w:rsidR="00195B1A" w:rsidRPr="00195B1A" w:rsidRDefault="00A67A82" w:rsidP="00195B1A">
      <w:pPr>
        <w:spacing w:before="120" w:after="120" w:line="240" w:lineRule="auto"/>
        <w:ind w:firstLine="650"/>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195B1A" w:rsidRPr="00195B1A">
        <w:rPr>
          <w:rFonts w:ascii="Times New Roman" w:eastAsia="Times New Roman" w:hAnsi="Times New Roman" w:cs="Times New Roman"/>
          <w:sz w:val="28"/>
          <w:szCs w:val="28"/>
        </w:rPr>
        <w:t>2. Quy định này sẽ được điều chỉnh bổ sung trong quá trình triển khai thực hiện nếu phát sinh vấn đề mới hoặc không còn phù hợp</w:t>
      </w:r>
      <w:proofErr w:type="gramStart"/>
      <w:r w:rsidR="00195B1A" w:rsidRPr="00195B1A">
        <w:rPr>
          <w:rFonts w:ascii="Times New Roman" w:eastAsia="Times New Roman" w:hAnsi="Times New Roman" w:cs="Times New Roman"/>
          <w:sz w:val="28"/>
          <w:szCs w:val="28"/>
        </w:rPr>
        <w:t>./</w:t>
      </w:r>
      <w:proofErr w:type="gramEnd"/>
      <w:r w:rsidR="00195B1A" w:rsidRPr="00195B1A">
        <w:rPr>
          <w:rFonts w:ascii="Times New Roman" w:eastAsia="Times New Roman" w:hAnsi="Times New Roman" w:cs="Times New Roman"/>
          <w:sz w:val="28"/>
          <w:szCs w:val="28"/>
        </w:rPr>
        <w:t>.</w:t>
      </w:r>
    </w:p>
    <w:p w:rsidR="00195B1A" w:rsidRPr="00195B1A" w:rsidRDefault="00195B1A" w:rsidP="00195B1A">
      <w:pPr>
        <w:spacing w:before="120" w:after="120" w:line="240" w:lineRule="auto"/>
        <w:rPr>
          <w:rFonts w:ascii="Times New Roman" w:eastAsia="Times New Roman" w:hAnsi="Times New Roman" w:cs="Times New Roman"/>
          <w:vanish/>
          <w:sz w:val="26"/>
          <w:szCs w:val="26"/>
        </w:rPr>
      </w:pP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tbl>
      <w:tblPr>
        <w:tblW w:w="0" w:type="auto"/>
        <w:tblLook w:val="01E0" w:firstRow="1" w:lastRow="1" w:firstColumn="1" w:lastColumn="1" w:noHBand="0" w:noVBand="0"/>
      </w:tblPr>
      <w:tblGrid>
        <w:gridCol w:w="4681"/>
        <w:gridCol w:w="4720"/>
      </w:tblGrid>
      <w:tr w:rsidR="00195B1A" w:rsidRPr="00195B1A" w:rsidTr="00BE0EE9">
        <w:tc>
          <w:tcPr>
            <w:tcW w:w="4927" w:type="dxa"/>
            <w:shd w:val="clear" w:color="auto" w:fill="auto"/>
          </w:tcPr>
          <w:p w:rsidR="00195B1A" w:rsidRPr="00195B1A" w:rsidRDefault="00195B1A" w:rsidP="00195B1A">
            <w:pPr>
              <w:spacing w:after="0" w:line="240" w:lineRule="auto"/>
              <w:jc w:val="both"/>
              <w:rPr>
                <w:rFonts w:ascii="Times New Roman" w:eastAsia="Times New Roman" w:hAnsi="Times New Roman" w:cs="Times New Roman"/>
                <w:b/>
                <w:i/>
                <w:sz w:val="24"/>
                <w:szCs w:val="24"/>
              </w:rPr>
            </w:pPr>
            <w:r w:rsidRPr="00195B1A">
              <w:rPr>
                <w:rFonts w:ascii="Times New Roman" w:eastAsia="Times New Roman" w:hAnsi="Times New Roman" w:cs="Times New Roman"/>
                <w:b/>
                <w:i/>
                <w:sz w:val="24"/>
                <w:szCs w:val="24"/>
              </w:rPr>
              <w:t>* Nơi nhận:</w:t>
            </w:r>
          </w:p>
          <w:p w:rsidR="00195B1A" w:rsidRPr="00195B1A" w:rsidRDefault="00195B1A" w:rsidP="00195B1A">
            <w:pPr>
              <w:spacing w:after="0" w:line="240" w:lineRule="auto"/>
              <w:jc w:val="both"/>
              <w:rPr>
                <w:rFonts w:ascii="Times New Roman" w:eastAsia="Times New Roman" w:hAnsi="Times New Roman" w:cs="Times New Roman"/>
                <w:sz w:val="24"/>
                <w:szCs w:val="24"/>
              </w:rPr>
            </w:pPr>
            <w:r w:rsidRPr="00195B1A">
              <w:rPr>
                <w:rFonts w:ascii="Times New Roman" w:eastAsia="Times New Roman" w:hAnsi="Times New Roman" w:cs="Times New Roman"/>
                <w:sz w:val="24"/>
                <w:szCs w:val="24"/>
              </w:rPr>
              <w:t>- Các thành viên BQT;</w:t>
            </w:r>
          </w:p>
          <w:p w:rsidR="00195B1A" w:rsidRPr="00195B1A" w:rsidRDefault="00195B1A" w:rsidP="00195B1A">
            <w:pPr>
              <w:spacing w:after="0" w:line="240" w:lineRule="auto"/>
              <w:jc w:val="both"/>
              <w:rPr>
                <w:rFonts w:ascii="Times New Roman" w:eastAsia="Times New Roman" w:hAnsi="Times New Roman" w:cs="Times New Roman"/>
                <w:b/>
                <w:sz w:val="28"/>
                <w:szCs w:val="28"/>
              </w:rPr>
            </w:pPr>
            <w:r w:rsidRPr="00195B1A">
              <w:rPr>
                <w:rFonts w:ascii="Times New Roman" w:eastAsia="Times New Roman" w:hAnsi="Times New Roman" w:cs="Times New Roman"/>
                <w:sz w:val="24"/>
                <w:szCs w:val="24"/>
              </w:rPr>
              <w:t>- Lưu VT.</w:t>
            </w:r>
          </w:p>
        </w:tc>
        <w:tc>
          <w:tcPr>
            <w:tcW w:w="4927" w:type="dxa"/>
            <w:shd w:val="clear" w:color="auto" w:fill="auto"/>
          </w:tcPr>
          <w:p w:rsidR="00195B1A" w:rsidRPr="00195B1A" w:rsidRDefault="00195B1A" w:rsidP="00195B1A">
            <w:pPr>
              <w:spacing w:after="0" w:line="240" w:lineRule="auto"/>
              <w:jc w:val="center"/>
              <w:rPr>
                <w:rFonts w:ascii="Times New Roman" w:eastAsia="Times New Roman" w:hAnsi="Times New Roman" w:cs="Times New Roman"/>
                <w:b/>
                <w:sz w:val="28"/>
                <w:szCs w:val="28"/>
              </w:rPr>
            </w:pPr>
            <w:r w:rsidRPr="00195B1A">
              <w:rPr>
                <w:rFonts w:ascii="Times New Roman" w:eastAsia="Times New Roman" w:hAnsi="Times New Roman" w:cs="Times New Roman"/>
                <w:b/>
                <w:sz w:val="28"/>
                <w:szCs w:val="28"/>
              </w:rPr>
              <w:t>HIỆU TRƯỞNG</w:t>
            </w:r>
          </w:p>
          <w:p w:rsidR="00195B1A" w:rsidRPr="00195B1A" w:rsidRDefault="00195B1A" w:rsidP="00195B1A">
            <w:pPr>
              <w:spacing w:after="0" w:line="240" w:lineRule="auto"/>
              <w:jc w:val="center"/>
              <w:rPr>
                <w:rFonts w:ascii="Times New Roman" w:eastAsia="Times New Roman" w:hAnsi="Times New Roman" w:cs="Times New Roman"/>
                <w:b/>
                <w:sz w:val="28"/>
                <w:szCs w:val="28"/>
              </w:rPr>
            </w:pPr>
          </w:p>
          <w:p w:rsidR="00195B1A" w:rsidRPr="00195B1A" w:rsidRDefault="00195B1A" w:rsidP="00195B1A">
            <w:pPr>
              <w:spacing w:after="0" w:line="240" w:lineRule="auto"/>
              <w:jc w:val="center"/>
              <w:rPr>
                <w:rFonts w:ascii="Times New Roman" w:eastAsia="Times New Roman" w:hAnsi="Times New Roman" w:cs="Times New Roman"/>
                <w:b/>
                <w:sz w:val="28"/>
                <w:szCs w:val="28"/>
              </w:rPr>
            </w:pPr>
          </w:p>
          <w:p w:rsidR="00195B1A" w:rsidRPr="00195B1A" w:rsidRDefault="00195B1A" w:rsidP="00195B1A">
            <w:pPr>
              <w:spacing w:after="0" w:line="240" w:lineRule="auto"/>
              <w:jc w:val="center"/>
              <w:rPr>
                <w:rFonts w:ascii="Times New Roman" w:eastAsia="Times New Roman" w:hAnsi="Times New Roman" w:cs="Times New Roman"/>
                <w:b/>
                <w:sz w:val="28"/>
                <w:szCs w:val="28"/>
              </w:rPr>
            </w:pPr>
          </w:p>
          <w:p w:rsidR="00195B1A" w:rsidRPr="00195B1A" w:rsidRDefault="00195B1A" w:rsidP="00195B1A">
            <w:pPr>
              <w:spacing w:after="0" w:line="240" w:lineRule="auto"/>
              <w:jc w:val="center"/>
              <w:rPr>
                <w:rFonts w:ascii="Times New Roman" w:eastAsia="Times New Roman" w:hAnsi="Times New Roman" w:cs="Times New Roman"/>
                <w:b/>
                <w:sz w:val="28"/>
                <w:szCs w:val="28"/>
              </w:rPr>
            </w:pPr>
          </w:p>
          <w:p w:rsidR="00195B1A" w:rsidRPr="00195B1A" w:rsidRDefault="00195B1A" w:rsidP="00195B1A">
            <w:pPr>
              <w:spacing w:after="0" w:line="240" w:lineRule="auto"/>
              <w:jc w:val="center"/>
              <w:rPr>
                <w:rFonts w:ascii="Times New Roman" w:eastAsia="Times New Roman" w:hAnsi="Times New Roman" w:cs="Times New Roman"/>
                <w:b/>
                <w:sz w:val="28"/>
                <w:szCs w:val="28"/>
              </w:rPr>
            </w:pPr>
          </w:p>
          <w:p w:rsidR="00195B1A" w:rsidRPr="00195B1A" w:rsidRDefault="00195B1A" w:rsidP="00195B1A">
            <w:pPr>
              <w:spacing w:after="0" w:line="240" w:lineRule="auto"/>
              <w:jc w:val="center"/>
              <w:rPr>
                <w:rFonts w:ascii="Times New Roman" w:eastAsia="Times New Roman" w:hAnsi="Times New Roman" w:cs="Times New Roman"/>
                <w:b/>
                <w:sz w:val="28"/>
                <w:szCs w:val="28"/>
              </w:rPr>
            </w:pPr>
          </w:p>
          <w:p w:rsidR="00195B1A" w:rsidRPr="00195B1A" w:rsidRDefault="00195B1A" w:rsidP="00195B1A">
            <w:pPr>
              <w:spacing w:after="0" w:line="240" w:lineRule="auto"/>
              <w:jc w:val="center"/>
              <w:rPr>
                <w:rFonts w:ascii="Times New Roman" w:eastAsia="Times New Roman" w:hAnsi="Times New Roman" w:cs="Times New Roman"/>
                <w:b/>
                <w:sz w:val="28"/>
                <w:szCs w:val="28"/>
              </w:rPr>
            </w:pPr>
            <w:r w:rsidRPr="00195B1A">
              <w:rPr>
                <w:rFonts w:ascii="Times New Roman" w:eastAsia="Times New Roman" w:hAnsi="Times New Roman" w:cs="Times New Roman"/>
                <w:b/>
                <w:sz w:val="28"/>
                <w:szCs w:val="28"/>
              </w:rPr>
              <w:t>Đỗ Thị Ngọc Lan</w:t>
            </w:r>
          </w:p>
        </w:tc>
      </w:tr>
    </w:tbl>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p w:rsidR="00195B1A" w:rsidRPr="00195B1A" w:rsidRDefault="00195B1A" w:rsidP="00195B1A">
      <w:pPr>
        <w:spacing w:before="120" w:after="120" w:line="240" w:lineRule="auto"/>
        <w:jc w:val="center"/>
        <w:rPr>
          <w:rFonts w:ascii="Times New Roman" w:eastAsia="Times New Roman" w:hAnsi="Times New Roman" w:cs="Times New Roman"/>
          <w:b/>
          <w:sz w:val="28"/>
          <w:szCs w:val="28"/>
        </w:rPr>
      </w:pPr>
    </w:p>
    <w:p w:rsidR="00195B1A" w:rsidRPr="00195B1A" w:rsidRDefault="00195B1A" w:rsidP="00195B1A">
      <w:pPr>
        <w:spacing w:after="0" w:line="240" w:lineRule="auto"/>
        <w:rPr>
          <w:rFonts w:ascii="Times New Roman" w:eastAsia="Times New Roman" w:hAnsi="Times New Roman" w:cs="Times New Roman"/>
          <w:b/>
          <w:sz w:val="28"/>
          <w:szCs w:val="28"/>
        </w:rPr>
      </w:pPr>
    </w:p>
    <w:p w:rsidR="00195B1A" w:rsidRPr="00195B1A" w:rsidRDefault="00195B1A" w:rsidP="00195B1A">
      <w:pPr>
        <w:spacing w:after="0" w:line="240" w:lineRule="auto"/>
        <w:rPr>
          <w:rFonts w:ascii="Times New Roman" w:eastAsia="Times New Roman" w:hAnsi="Times New Roman" w:cs="Times New Roman"/>
          <w:b/>
          <w:sz w:val="2"/>
          <w:szCs w:val="28"/>
        </w:rPr>
      </w:pPr>
    </w:p>
    <w:p w:rsidR="00195B1A" w:rsidRPr="00195B1A" w:rsidRDefault="00195B1A" w:rsidP="00195B1A">
      <w:pPr>
        <w:spacing w:after="0" w:line="240" w:lineRule="auto"/>
        <w:jc w:val="center"/>
        <w:rPr>
          <w:rFonts w:ascii="Times New Roman" w:eastAsia="Times New Roman" w:hAnsi="Times New Roman" w:cs="Times New Roman"/>
          <w:b/>
          <w:sz w:val="28"/>
          <w:szCs w:val="28"/>
        </w:rPr>
      </w:pPr>
    </w:p>
    <w:p w:rsidR="00195B1A" w:rsidRPr="00195B1A" w:rsidRDefault="00195B1A" w:rsidP="00195B1A">
      <w:pPr>
        <w:spacing w:before="120" w:after="0" w:line="240" w:lineRule="auto"/>
        <w:ind w:firstLine="650"/>
        <w:jc w:val="both"/>
        <w:textAlignment w:val="baseline"/>
        <w:rPr>
          <w:rFonts w:ascii="Times New Roman" w:eastAsia="Times New Roman" w:hAnsi="Times New Roman" w:cs="Times New Roman"/>
          <w:b/>
          <w:bCs/>
          <w:sz w:val="27"/>
          <w:szCs w:val="27"/>
        </w:rPr>
      </w:pPr>
    </w:p>
    <w:p w:rsidR="003846CC" w:rsidRDefault="003846CC"/>
    <w:sectPr w:rsidR="003846CC" w:rsidSect="006E451A">
      <w:headerReference w:type="default" r:id="rId8"/>
      <w:pgSz w:w="11907" w:h="16840" w:code="9"/>
      <w:pgMar w:top="1021" w:right="1134" w:bottom="964" w:left="1588" w:header="454" w:footer="284"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30" w:rsidRDefault="00D81D30">
      <w:pPr>
        <w:spacing w:after="0" w:line="240" w:lineRule="auto"/>
      </w:pPr>
      <w:r>
        <w:separator/>
      </w:r>
    </w:p>
  </w:endnote>
  <w:endnote w:type="continuationSeparator" w:id="0">
    <w:p w:rsidR="00D81D30" w:rsidRDefault="00D8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30" w:rsidRDefault="00D81D30">
      <w:pPr>
        <w:spacing w:after="0" w:line="240" w:lineRule="auto"/>
      </w:pPr>
      <w:r>
        <w:separator/>
      </w:r>
    </w:p>
  </w:footnote>
  <w:footnote w:type="continuationSeparator" w:id="0">
    <w:p w:rsidR="00D81D30" w:rsidRDefault="00D81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51A" w:rsidRDefault="00F8739A">
    <w:pPr>
      <w:pStyle w:val="Header"/>
      <w:jc w:val="center"/>
    </w:pPr>
    <w:r>
      <w:fldChar w:fldCharType="begin"/>
    </w:r>
    <w:r>
      <w:instrText xml:space="preserve"> PAGE   \* MERGEFORMAT </w:instrText>
    </w:r>
    <w:r>
      <w:fldChar w:fldCharType="separate"/>
    </w:r>
    <w:r w:rsidR="00B61373">
      <w:rPr>
        <w:noProof/>
      </w:rPr>
      <w:t>0</w:t>
    </w:r>
    <w:r>
      <w:rPr>
        <w:noProof/>
      </w:rPr>
      <w:fldChar w:fldCharType="end"/>
    </w:r>
  </w:p>
  <w:p w:rsidR="006E451A" w:rsidRDefault="00D81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445"/>
    <w:multiLevelType w:val="hybridMultilevel"/>
    <w:tmpl w:val="94DAD970"/>
    <w:lvl w:ilvl="0" w:tplc="478C3C7C">
      <w:start w:val="1"/>
      <w:numFmt w:val="lowerLetter"/>
      <w:lvlText w:val="%1."/>
      <w:lvlJc w:val="left"/>
      <w:pPr>
        <w:ind w:left="1080" w:hanging="360"/>
      </w:pPr>
      <w:rPr>
        <w:rFonts w:hint="default"/>
        <w:b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4C339F"/>
    <w:multiLevelType w:val="hybridMultilevel"/>
    <w:tmpl w:val="316EAEEC"/>
    <w:lvl w:ilvl="0" w:tplc="44CCC794">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1A"/>
    <w:rsid w:val="00033861"/>
    <w:rsid w:val="00115CFB"/>
    <w:rsid w:val="00117F7C"/>
    <w:rsid w:val="00195B1A"/>
    <w:rsid w:val="00383CDE"/>
    <w:rsid w:val="003846CC"/>
    <w:rsid w:val="003E7D32"/>
    <w:rsid w:val="004739FE"/>
    <w:rsid w:val="004D1085"/>
    <w:rsid w:val="00505C82"/>
    <w:rsid w:val="006C2DB8"/>
    <w:rsid w:val="0072468A"/>
    <w:rsid w:val="007C7AAE"/>
    <w:rsid w:val="009240CB"/>
    <w:rsid w:val="009F1B8A"/>
    <w:rsid w:val="00A67A82"/>
    <w:rsid w:val="00B17E33"/>
    <w:rsid w:val="00B61373"/>
    <w:rsid w:val="00BB4049"/>
    <w:rsid w:val="00D54355"/>
    <w:rsid w:val="00D81D30"/>
    <w:rsid w:val="00E9082C"/>
    <w:rsid w:val="00F45F35"/>
    <w:rsid w:val="00F8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B1A"/>
    <w:pPr>
      <w:tabs>
        <w:tab w:val="center" w:pos="4680"/>
        <w:tab w:val="right" w:pos="9360"/>
      </w:tabs>
      <w:spacing w:after="0" w:line="240" w:lineRule="auto"/>
    </w:pPr>
    <w:rPr>
      <w:rFonts w:ascii="Times New Roman" w:eastAsia="Times New Roman" w:hAnsi="Times New Roman" w:cs="Times New Roman"/>
      <w:sz w:val="26"/>
      <w:szCs w:val="26"/>
      <w:lang w:val="x-none" w:eastAsia="x-none"/>
    </w:rPr>
  </w:style>
  <w:style w:type="character" w:customStyle="1" w:styleId="HeaderChar">
    <w:name w:val="Header Char"/>
    <w:basedOn w:val="DefaultParagraphFont"/>
    <w:link w:val="Header"/>
    <w:uiPriority w:val="99"/>
    <w:rsid w:val="00195B1A"/>
    <w:rPr>
      <w:rFonts w:ascii="Times New Roman" w:eastAsia="Times New Roman" w:hAnsi="Times New Roman" w:cs="Times New Roman"/>
      <w:sz w:val="26"/>
      <w:szCs w:val="26"/>
      <w:lang w:val="x-none" w:eastAsia="x-none"/>
    </w:rPr>
  </w:style>
  <w:style w:type="paragraph" w:styleId="ListParagraph">
    <w:name w:val="List Paragraph"/>
    <w:basedOn w:val="Normal"/>
    <w:uiPriority w:val="34"/>
    <w:qFormat/>
    <w:rsid w:val="00A67A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B1A"/>
    <w:pPr>
      <w:tabs>
        <w:tab w:val="center" w:pos="4680"/>
        <w:tab w:val="right" w:pos="9360"/>
      </w:tabs>
      <w:spacing w:after="0" w:line="240" w:lineRule="auto"/>
    </w:pPr>
    <w:rPr>
      <w:rFonts w:ascii="Times New Roman" w:eastAsia="Times New Roman" w:hAnsi="Times New Roman" w:cs="Times New Roman"/>
      <w:sz w:val="26"/>
      <w:szCs w:val="26"/>
      <w:lang w:val="x-none" w:eastAsia="x-none"/>
    </w:rPr>
  </w:style>
  <w:style w:type="character" w:customStyle="1" w:styleId="HeaderChar">
    <w:name w:val="Header Char"/>
    <w:basedOn w:val="DefaultParagraphFont"/>
    <w:link w:val="Header"/>
    <w:uiPriority w:val="99"/>
    <w:rsid w:val="00195B1A"/>
    <w:rPr>
      <w:rFonts w:ascii="Times New Roman" w:eastAsia="Times New Roman" w:hAnsi="Times New Roman" w:cs="Times New Roman"/>
      <w:sz w:val="26"/>
      <w:szCs w:val="26"/>
      <w:lang w:val="x-none" w:eastAsia="x-none"/>
    </w:rPr>
  </w:style>
  <w:style w:type="paragraph" w:styleId="ListParagraph">
    <w:name w:val="List Paragraph"/>
    <w:basedOn w:val="Normal"/>
    <w:uiPriority w:val="34"/>
    <w:qFormat/>
    <w:rsid w:val="00A67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1600</Words>
  <Characters>9126</Characters>
  <Application>Microsoft Office Word</Application>
  <DocSecurity>0</DocSecurity>
  <Lines>76</Lines>
  <Paragraphs>21</Paragraphs>
  <ScaleCrop>false</ScaleCrop>
  <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22</cp:revision>
  <dcterms:created xsi:type="dcterms:W3CDTF">2022-11-04T11:30:00Z</dcterms:created>
  <dcterms:modified xsi:type="dcterms:W3CDTF">2022-11-05T08:07:00Z</dcterms:modified>
</cp:coreProperties>
</file>