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832"/>
      </w:tblGrid>
      <w:tr w:rsidR="00CD63E2" w:rsidRPr="00FE1EE0" w:rsidTr="0057063F">
        <w:tc>
          <w:tcPr>
            <w:tcW w:w="4248" w:type="dxa"/>
          </w:tcPr>
          <w:p w:rsidR="00CD63E2" w:rsidRPr="00D604AF" w:rsidRDefault="00CD63E2" w:rsidP="0057063F">
            <w:r w:rsidRPr="00D604AF">
              <w:t xml:space="preserve">  PHÒNG GD&amp;ĐT TP HẠ LONG</w:t>
            </w:r>
          </w:p>
          <w:p w:rsidR="00CD63E2" w:rsidRPr="00D604AF" w:rsidRDefault="00CD63E2" w:rsidP="0057063F">
            <w:pPr>
              <w:rPr>
                <w:b/>
              </w:rPr>
            </w:pPr>
            <w:r w:rsidRPr="00D604AF">
              <w:rPr>
                <w:b/>
              </w:rPr>
              <w:t>TRƯỜNG TH&amp;THCS BÃI CHÁY 2</w:t>
            </w:r>
          </w:p>
          <w:p w:rsidR="00CD63E2" w:rsidRPr="00D604AF" w:rsidRDefault="009A30DE" w:rsidP="0057063F">
            <w:r>
              <w:rPr>
                <w:b/>
                <w:noProof/>
              </w:rPr>
              <mc:AlternateContent>
                <mc:Choice Requires="wps">
                  <w:drawing>
                    <wp:anchor distT="0" distB="0" distL="114300" distR="114300" simplePos="0" relativeHeight="251659264" behindDoc="0" locked="0" layoutInCell="1" allowOverlap="1">
                      <wp:simplePos x="0" y="0"/>
                      <wp:positionH relativeFrom="column">
                        <wp:posOffset>588645</wp:posOffset>
                      </wp:positionH>
                      <wp:positionV relativeFrom="paragraph">
                        <wp:posOffset>28575</wp:posOffset>
                      </wp:positionV>
                      <wp:extent cx="11430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AAF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25pt" to="13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"/>
                  </w:pict>
                </mc:Fallback>
              </mc:AlternateContent>
            </w:r>
          </w:p>
          <w:p w:rsidR="00CD63E2" w:rsidRPr="00D604AF" w:rsidRDefault="00CD63E2" w:rsidP="0057063F">
            <w:pPr>
              <w:jc w:val="center"/>
              <w:rPr>
                <w:sz w:val="28"/>
                <w:szCs w:val="28"/>
              </w:rPr>
            </w:pPr>
            <w:r w:rsidRPr="00D604AF">
              <w:rPr>
                <w:sz w:val="28"/>
                <w:szCs w:val="28"/>
              </w:rPr>
              <w:t>Số: 0</w:t>
            </w:r>
            <w:r>
              <w:rPr>
                <w:sz w:val="28"/>
                <w:szCs w:val="28"/>
              </w:rPr>
              <w:t>2</w:t>
            </w:r>
            <w:r w:rsidRPr="00D604AF">
              <w:rPr>
                <w:sz w:val="28"/>
                <w:szCs w:val="28"/>
              </w:rPr>
              <w:t>/TH&amp;THCS</w:t>
            </w:r>
          </w:p>
        </w:tc>
        <w:tc>
          <w:tcPr>
            <w:tcW w:w="5832" w:type="dxa"/>
          </w:tcPr>
          <w:p w:rsidR="00CD63E2" w:rsidRPr="00D604AF" w:rsidRDefault="00CD63E2" w:rsidP="0057063F">
            <w:pPr>
              <w:jc w:val="center"/>
              <w:rPr>
                <w:b/>
              </w:rPr>
            </w:pPr>
            <w:r w:rsidRPr="00D604AF">
              <w:rPr>
                <w:b/>
              </w:rPr>
              <w:t>CỘNG HÒA XÃ HỘI CHỦ NGHĨA VIỆT NAM</w:t>
            </w:r>
          </w:p>
          <w:p w:rsidR="00CD63E2" w:rsidRPr="00D604AF" w:rsidRDefault="009A30DE" w:rsidP="0057063F">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229235</wp:posOffset>
                      </wp:positionV>
                      <wp:extent cx="2057400" cy="0"/>
                      <wp:effectExtent l="9525"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908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8.05pt" to="220.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"/>
                  </w:pict>
                </mc:Fallback>
              </mc:AlternateContent>
            </w:r>
            <w:r w:rsidR="00CD63E2" w:rsidRPr="00D604AF">
              <w:rPr>
                <w:b/>
              </w:rPr>
              <w:t>Độc lập – Tự do – Hạnh phúc</w:t>
            </w:r>
          </w:p>
          <w:p w:rsidR="00CD63E2" w:rsidRPr="00D604AF" w:rsidRDefault="00CD63E2" w:rsidP="0057063F">
            <w:pPr>
              <w:rPr>
                <w:i/>
              </w:rPr>
            </w:pPr>
            <w:r w:rsidRPr="00D604AF">
              <w:rPr>
                <w:i/>
              </w:rPr>
              <w:t xml:space="preserve">           </w:t>
            </w:r>
          </w:p>
          <w:p w:rsidR="00CD63E2" w:rsidRPr="00D604AF" w:rsidRDefault="00CD63E2" w:rsidP="0057063F">
            <w:pPr>
              <w:jc w:val="center"/>
              <w:rPr>
                <w:i/>
                <w:sz w:val="28"/>
                <w:szCs w:val="28"/>
              </w:rPr>
            </w:pPr>
            <w:r w:rsidRPr="00D604AF">
              <w:rPr>
                <w:i/>
              </w:rPr>
              <w:t xml:space="preserve">            </w:t>
            </w:r>
            <w:r w:rsidRPr="00D604AF">
              <w:rPr>
                <w:i/>
                <w:sz w:val="28"/>
                <w:szCs w:val="28"/>
              </w:rPr>
              <w:t>Hạ Long, ngày 01 tháng</w:t>
            </w:r>
            <w:r>
              <w:rPr>
                <w:i/>
                <w:sz w:val="28"/>
                <w:szCs w:val="28"/>
              </w:rPr>
              <w:t xml:space="preserve"> 9</w:t>
            </w:r>
            <w:r w:rsidRPr="00D604AF">
              <w:rPr>
                <w:i/>
                <w:sz w:val="28"/>
                <w:szCs w:val="28"/>
              </w:rPr>
              <w:t xml:space="preserve"> năm 2018</w:t>
            </w:r>
          </w:p>
          <w:p w:rsidR="00CD63E2" w:rsidRPr="00D604AF" w:rsidRDefault="00CD63E2" w:rsidP="0057063F">
            <w:pPr>
              <w:jc w:val="both"/>
            </w:pPr>
          </w:p>
        </w:tc>
      </w:tr>
    </w:tbl>
    <w:p w:rsidR="00CD63E2" w:rsidRPr="006B3E86" w:rsidRDefault="00CD63E2" w:rsidP="00CD63E2">
      <w:pPr>
        <w:jc w:val="center"/>
        <w:rPr>
          <w:b/>
        </w:rPr>
      </w:pPr>
      <w:r w:rsidRPr="006B3E86">
        <w:rPr>
          <w:b/>
        </w:rPr>
        <w:t xml:space="preserve">LỊCH CÔNG TÁC THÁNG </w:t>
      </w:r>
      <w:r>
        <w:rPr>
          <w:b/>
        </w:rPr>
        <w:t>9</w:t>
      </w:r>
      <w:r w:rsidR="00930005">
        <w:rPr>
          <w:b/>
        </w:rPr>
        <w:t xml:space="preserve"> </w:t>
      </w:r>
      <w:r w:rsidRPr="006B3E86">
        <w:rPr>
          <w:b/>
        </w:rPr>
        <w:t>NĂM 2018</w:t>
      </w:r>
    </w:p>
    <w:p w:rsidR="00CD63E2" w:rsidRDefault="00CD63E2" w:rsidP="00CD63E2"/>
    <w:p w:rsidR="00CD63E2" w:rsidRPr="00507878" w:rsidRDefault="00CD63E2" w:rsidP="00CD63E2">
      <w:pPr>
        <w:rPr>
          <w:b/>
          <w:sz w:val="26"/>
        </w:rPr>
      </w:pPr>
      <w:r w:rsidRPr="00507878">
        <w:rPr>
          <w:b/>
          <w:sz w:val="26"/>
        </w:rPr>
        <w:t>I. Công tác trọng tâm:</w:t>
      </w:r>
    </w:p>
    <w:p w:rsidR="00CD63E2" w:rsidRPr="00507878" w:rsidRDefault="00CD63E2" w:rsidP="00CD63E2">
      <w:pPr>
        <w:rPr>
          <w:sz w:val="26"/>
        </w:rPr>
      </w:pPr>
      <w:r w:rsidRPr="00507878">
        <w:rPr>
          <w:b/>
          <w:sz w:val="26"/>
        </w:rPr>
        <w:tab/>
      </w:r>
      <w:r w:rsidRPr="00507878">
        <w:rPr>
          <w:sz w:val="26"/>
        </w:rPr>
        <w:t xml:space="preserve">1. </w:t>
      </w:r>
      <w:r w:rsidRPr="00507878">
        <w:rPr>
          <w:sz w:val="26"/>
        </w:rPr>
        <w:t>Chuẩn bị và tổ chức tốt Lễ khai giảng năm học mới 2018 – 2019.</w:t>
      </w:r>
    </w:p>
    <w:p w:rsidR="00CD63E2" w:rsidRPr="00507878" w:rsidRDefault="00CD63E2" w:rsidP="00CD63E2">
      <w:pPr>
        <w:rPr>
          <w:sz w:val="26"/>
        </w:rPr>
      </w:pPr>
      <w:r w:rsidRPr="00507878">
        <w:rPr>
          <w:sz w:val="26"/>
        </w:rPr>
        <w:tab/>
      </w:r>
      <w:r w:rsidRPr="00507878">
        <w:rPr>
          <w:sz w:val="26"/>
        </w:rPr>
        <w:t>2. Học nhiệm vụ năm học.</w:t>
      </w:r>
    </w:p>
    <w:p w:rsidR="00CD63E2" w:rsidRPr="00507878" w:rsidRDefault="00CD63E2" w:rsidP="00CD63E2">
      <w:pPr>
        <w:rPr>
          <w:sz w:val="26"/>
        </w:rPr>
      </w:pPr>
      <w:r w:rsidRPr="00507878">
        <w:rPr>
          <w:sz w:val="26"/>
        </w:rPr>
        <w:tab/>
        <w:t>3. Ổn định nề nếp dạy và học.</w:t>
      </w:r>
    </w:p>
    <w:p w:rsidR="00CD63E2" w:rsidRPr="00507878" w:rsidRDefault="00CD63E2" w:rsidP="00CD63E2">
      <w:pPr>
        <w:rPr>
          <w:sz w:val="26"/>
        </w:rPr>
      </w:pPr>
      <w:r w:rsidRPr="00507878">
        <w:rPr>
          <w:sz w:val="26"/>
        </w:rPr>
        <w:tab/>
        <w:t>4. Tổ chức kiểm tra khảo sát đầu năm học, lập kế hoạch bồi dưỡng các đối tượng học sinh.</w:t>
      </w:r>
    </w:p>
    <w:p w:rsidR="00CD63E2" w:rsidRPr="00507878" w:rsidRDefault="00CD63E2" w:rsidP="00CD63E2">
      <w:pPr>
        <w:rPr>
          <w:sz w:val="26"/>
        </w:rPr>
      </w:pPr>
      <w:r w:rsidRPr="00507878">
        <w:rPr>
          <w:sz w:val="26"/>
        </w:rPr>
        <w:tab/>
        <w:t>5. Xây dựng Kế hoạch năm học 2018 – 2019. Tổ chức Hội nghị CBCCLĐ.</w:t>
      </w:r>
    </w:p>
    <w:p w:rsidR="00CD63E2" w:rsidRPr="00507878" w:rsidRDefault="00CD63E2" w:rsidP="00CD63E2">
      <w:pPr>
        <w:rPr>
          <w:sz w:val="26"/>
        </w:rPr>
      </w:pPr>
      <w:r w:rsidRPr="00507878">
        <w:rPr>
          <w:sz w:val="26"/>
        </w:rPr>
        <w:tab/>
        <w:t>6. Hoàn thành công tác điều tra phổ cập GD.</w:t>
      </w:r>
    </w:p>
    <w:p w:rsidR="00CD63E2" w:rsidRPr="00507878" w:rsidRDefault="00CD63E2" w:rsidP="00CD63E2">
      <w:pPr>
        <w:rPr>
          <w:sz w:val="26"/>
        </w:rPr>
      </w:pPr>
      <w:r w:rsidRPr="00507878">
        <w:rPr>
          <w:sz w:val="26"/>
        </w:rPr>
        <w:tab/>
        <w:t>7. Hoàn thành Hồ sơ, sổ sách CM theo qui định (Hồ sơ cá nhân, tổ, nhóm CM).</w:t>
      </w:r>
    </w:p>
    <w:p w:rsidR="00CD63E2" w:rsidRPr="00507878" w:rsidRDefault="00CD63E2" w:rsidP="00CD63E2">
      <w:pPr>
        <w:rPr>
          <w:sz w:val="26"/>
        </w:rPr>
      </w:pPr>
      <w:r w:rsidRPr="00507878">
        <w:rPr>
          <w:sz w:val="26"/>
        </w:rPr>
        <w:tab/>
        <w:t>8. Dự giờ thăm lớp (Kế hoạch tổ CM).</w:t>
      </w:r>
    </w:p>
    <w:p w:rsidR="00CD63E2" w:rsidRPr="00507878" w:rsidRDefault="00CD63E2" w:rsidP="00CD63E2">
      <w:pPr>
        <w:rPr>
          <w:sz w:val="26"/>
        </w:rPr>
      </w:pPr>
      <w:r w:rsidRPr="00507878">
        <w:rPr>
          <w:sz w:val="26"/>
        </w:rPr>
        <w:tab/>
        <w:t>9. Đón các đoàn kiểm tra công tác đầu năm.</w:t>
      </w:r>
    </w:p>
    <w:p w:rsidR="00CD63E2" w:rsidRPr="00507878" w:rsidRDefault="00CD63E2" w:rsidP="00CD63E2">
      <w:pPr>
        <w:rPr>
          <w:sz w:val="26"/>
        </w:rPr>
      </w:pPr>
      <w:r w:rsidRPr="00507878">
        <w:rPr>
          <w:sz w:val="26"/>
        </w:rPr>
        <w:tab/>
        <w:t>10. Hoàn thiện các số liệu về trường, lớp, học sinh.</w:t>
      </w:r>
    </w:p>
    <w:p w:rsidR="00CD63E2" w:rsidRPr="00507878" w:rsidRDefault="00CD63E2" w:rsidP="00CD63E2">
      <w:pPr>
        <w:rPr>
          <w:b/>
          <w:sz w:val="26"/>
        </w:rPr>
      </w:pPr>
      <w:r w:rsidRPr="00507878">
        <w:rPr>
          <w:b/>
          <w:sz w:val="26"/>
        </w:rPr>
        <w:t>II. Kế hoạch cụ thể:</w:t>
      </w:r>
    </w:p>
    <w:tbl>
      <w:tblPr>
        <w:tblStyle w:val="LiBang"/>
        <w:tblW w:w="10620" w:type="dxa"/>
        <w:tblInd w:w="-342" w:type="dxa"/>
        <w:tblLook w:val="04A0" w:firstRow="1" w:lastRow="0" w:firstColumn="1" w:lastColumn="0" w:noHBand="0" w:noVBand="1"/>
      </w:tblPr>
      <w:tblGrid>
        <w:gridCol w:w="1350"/>
        <w:gridCol w:w="5760"/>
        <w:gridCol w:w="3510"/>
      </w:tblGrid>
      <w:tr w:rsidR="00CD63E2" w:rsidRPr="00507878" w:rsidTr="0057063F">
        <w:tc>
          <w:tcPr>
            <w:tcW w:w="1350" w:type="dxa"/>
          </w:tcPr>
          <w:p w:rsidR="00CD63E2" w:rsidRPr="00507878" w:rsidRDefault="00CD63E2" w:rsidP="0057063F">
            <w:pPr>
              <w:jc w:val="center"/>
              <w:rPr>
                <w:b/>
                <w:sz w:val="26"/>
              </w:rPr>
            </w:pPr>
            <w:r w:rsidRPr="00507878">
              <w:rPr>
                <w:b/>
                <w:sz w:val="26"/>
              </w:rPr>
              <w:t>Thời gian</w:t>
            </w:r>
          </w:p>
        </w:tc>
        <w:tc>
          <w:tcPr>
            <w:tcW w:w="5760" w:type="dxa"/>
          </w:tcPr>
          <w:p w:rsidR="00CD63E2" w:rsidRPr="00507878" w:rsidRDefault="00CD63E2" w:rsidP="0057063F">
            <w:pPr>
              <w:jc w:val="center"/>
              <w:rPr>
                <w:b/>
                <w:sz w:val="26"/>
              </w:rPr>
            </w:pPr>
            <w:r w:rsidRPr="00507878">
              <w:rPr>
                <w:b/>
                <w:sz w:val="26"/>
              </w:rPr>
              <w:t>Nội dung công việc</w:t>
            </w:r>
          </w:p>
        </w:tc>
        <w:tc>
          <w:tcPr>
            <w:tcW w:w="3510" w:type="dxa"/>
          </w:tcPr>
          <w:p w:rsidR="00CD63E2" w:rsidRPr="00507878" w:rsidRDefault="00CD63E2" w:rsidP="0057063F">
            <w:pPr>
              <w:jc w:val="center"/>
              <w:rPr>
                <w:b/>
                <w:sz w:val="26"/>
              </w:rPr>
            </w:pPr>
            <w:r w:rsidRPr="00507878">
              <w:rPr>
                <w:b/>
                <w:sz w:val="26"/>
              </w:rPr>
              <w:t>Thành phần thực hiện</w:t>
            </w:r>
          </w:p>
        </w:tc>
      </w:tr>
      <w:tr w:rsidR="00CD63E2" w:rsidRPr="00507878" w:rsidTr="0057063F">
        <w:tc>
          <w:tcPr>
            <w:tcW w:w="1350" w:type="dxa"/>
          </w:tcPr>
          <w:p w:rsidR="00CD63E2" w:rsidRPr="00507878" w:rsidRDefault="00CD63E2" w:rsidP="0057063F">
            <w:pPr>
              <w:jc w:val="both"/>
              <w:rPr>
                <w:sz w:val="26"/>
              </w:rPr>
            </w:pPr>
            <w:r w:rsidRPr="00507878">
              <w:rPr>
                <w:sz w:val="26"/>
              </w:rPr>
              <w:t>Từ ngày 0</w:t>
            </w:r>
            <w:r w:rsidRPr="00507878">
              <w:rPr>
                <w:sz w:val="26"/>
              </w:rPr>
              <w:t>3</w:t>
            </w:r>
            <w:r w:rsidRPr="00507878">
              <w:rPr>
                <w:sz w:val="26"/>
              </w:rPr>
              <w:t>/</w:t>
            </w:r>
            <w:r w:rsidRPr="00507878">
              <w:rPr>
                <w:sz w:val="26"/>
              </w:rPr>
              <w:t>9</w:t>
            </w:r>
            <w:r w:rsidRPr="00507878">
              <w:rPr>
                <w:sz w:val="26"/>
              </w:rPr>
              <w:t xml:space="preserve"> đến ngày 3</w:t>
            </w:r>
            <w:r w:rsidRPr="00507878">
              <w:rPr>
                <w:sz w:val="26"/>
              </w:rPr>
              <w:t>0</w:t>
            </w:r>
            <w:r w:rsidRPr="00507878">
              <w:rPr>
                <w:sz w:val="26"/>
              </w:rPr>
              <w:t>/</w:t>
            </w:r>
            <w:r w:rsidRPr="00507878">
              <w:rPr>
                <w:sz w:val="26"/>
              </w:rPr>
              <w:t>9</w:t>
            </w:r>
          </w:p>
        </w:tc>
        <w:tc>
          <w:tcPr>
            <w:tcW w:w="5760" w:type="dxa"/>
          </w:tcPr>
          <w:p w:rsidR="00CD63E2" w:rsidRPr="00507878" w:rsidRDefault="00CD63E2" w:rsidP="0057063F">
            <w:pPr>
              <w:jc w:val="both"/>
              <w:rPr>
                <w:sz w:val="26"/>
              </w:rPr>
            </w:pPr>
            <w:r w:rsidRPr="00507878">
              <w:rPr>
                <w:sz w:val="26"/>
              </w:rPr>
              <w:t>- Thực hiện công tác trọng tâm tháng theo kế hoạch cụ thể của các bộ phận chuyên môn.</w:t>
            </w:r>
          </w:p>
          <w:p w:rsidR="00F20908" w:rsidRPr="00507878" w:rsidRDefault="00F20908" w:rsidP="0057063F">
            <w:pPr>
              <w:jc w:val="both"/>
              <w:rPr>
                <w:sz w:val="26"/>
              </w:rPr>
            </w:pPr>
            <w:r w:rsidRPr="00507878">
              <w:rPr>
                <w:sz w:val="26"/>
              </w:rPr>
              <w:t>- Tham gia các lớp tập huấn của cấp trên.</w:t>
            </w:r>
          </w:p>
          <w:p w:rsidR="00F20908" w:rsidRPr="00507878" w:rsidRDefault="00F20908" w:rsidP="0057063F">
            <w:pPr>
              <w:jc w:val="both"/>
              <w:rPr>
                <w:sz w:val="26"/>
              </w:rPr>
            </w:pPr>
            <w:r w:rsidRPr="00507878">
              <w:rPr>
                <w:sz w:val="26"/>
              </w:rPr>
              <w:t>Đón các đoàn kiểm tra về kỷ luật, kỷ cương, hành chính trường học.</w:t>
            </w:r>
          </w:p>
          <w:p w:rsidR="00CD63E2" w:rsidRPr="00507878" w:rsidRDefault="00CD63E2" w:rsidP="0057063F">
            <w:pPr>
              <w:jc w:val="both"/>
              <w:rPr>
                <w:sz w:val="26"/>
              </w:rPr>
            </w:pPr>
          </w:p>
        </w:tc>
        <w:tc>
          <w:tcPr>
            <w:tcW w:w="3510" w:type="dxa"/>
          </w:tcPr>
          <w:p w:rsidR="00CD63E2" w:rsidRPr="00507878" w:rsidRDefault="00CD63E2" w:rsidP="0057063F">
            <w:pPr>
              <w:jc w:val="both"/>
              <w:rPr>
                <w:sz w:val="26"/>
              </w:rPr>
            </w:pPr>
            <w:r w:rsidRPr="00507878">
              <w:rPr>
                <w:sz w:val="26"/>
              </w:rPr>
              <w:t>- Cán bộ, giáo viên, nhân viên nhà trường</w:t>
            </w:r>
            <w:r w:rsidRPr="00507878">
              <w:rPr>
                <w:sz w:val="26"/>
              </w:rPr>
              <w:t>.</w:t>
            </w:r>
          </w:p>
        </w:tc>
      </w:tr>
      <w:tr w:rsidR="00CD63E2" w:rsidRPr="00507878" w:rsidTr="0057063F">
        <w:tc>
          <w:tcPr>
            <w:tcW w:w="1350" w:type="dxa"/>
          </w:tcPr>
          <w:p w:rsidR="00CD63E2" w:rsidRPr="00507878" w:rsidRDefault="00CD63E2" w:rsidP="0057063F">
            <w:pPr>
              <w:jc w:val="both"/>
              <w:rPr>
                <w:sz w:val="26"/>
              </w:rPr>
            </w:pPr>
            <w:r w:rsidRPr="00507878">
              <w:rPr>
                <w:sz w:val="26"/>
              </w:rPr>
              <w:t>Ngày 5/9</w:t>
            </w:r>
          </w:p>
        </w:tc>
        <w:tc>
          <w:tcPr>
            <w:tcW w:w="5760" w:type="dxa"/>
          </w:tcPr>
          <w:p w:rsidR="00CD63E2" w:rsidRPr="00507878" w:rsidRDefault="00CD63E2" w:rsidP="0057063F">
            <w:pPr>
              <w:jc w:val="both"/>
              <w:rPr>
                <w:sz w:val="26"/>
              </w:rPr>
            </w:pPr>
            <w:r w:rsidRPr="00507878">
              <w:rPr>
                <w:sz w:val="26"/>
              </w:rPr>
              <w:t>Tổ chức Khai giảng năm học 2018 - 2019</w:t>
            </w:r>
          </w:p>
        </w:tc>
        <w:tc>
          <w:tcPr>
            <w:tcW w:w="3510" w:type="dxa"/>
          </w:tcPr>
          <w:p w:rsidR="00CD63E2" w:rsidRPr="00507878" w:rsidRDefault="00CD63E2" w:rsidP="0057063F">
            <w:pPr>
              <w:jc w:val="both"/>
              <w:rPr>
                <w:sz w:val="26"/>
              </w:rPr>
            </w:pPr>
            <w:r w:rsidRPr="00507878">
              <w:rPr>
                <w:sz w:val="26"/>
              </w:rPr>
              <w:t>Toàn trường</w:t>
            </w:r>
          </w:p>
          <w:p w:rsidR="00CD63E2" w:rsidRPr="00507878" w:rsidRDefault="00CD63E2" w:rsidP="0057063F">
            <w:pPr>
              <w:jc w:val="both"/>
              <w:rPr>
                <w:sz w:val="26"/>
              </w:rPr>
            </w:pPr>
          </w:p>
        </w:tc>
      </w:tr>
      <w:tr w:rsidR="00CD63E2" w:rsidRPr="00507878" w:rsidTr="0057063F">
        <w:tc>
          <w:tcPr>
            <w:tcW w:w="1350" w:type="dxa"/>
          </w:tcPr>
          <w:p w:rsidR="00CD63E2" w:rsidRPr="00507878" w:rsidRDefault="00CD63E2" w:rsidP="0057063F">
            <w:pPr>
              <w:jc w:val="both"/>
              <w:rPr>
                <w:sz w:val="26"/>
              </w:rPr>
            </w:pPr>
            <w:r w:rsidRPr="00507878">
              <w:rPr>
                <w:sz w:val="26"/>
              </w:rPr>
              <w:t xml:space="preserve">Từ </w:t>
            </w:r>
            <w:r w:rsidRPr="00507878">
              <w:rPr>
                <w:sz w:val="26"/>
              </w:rPr>
              <w:t>6/9</w:t>
            </w:r>
            <w:r w:rsidRPr="00507878">
              <w:rPr>
                <w:sz w:val="26"/>
              </w:rPr>
              <w:t xml:space="preserve"> đến </w:t>
            </w:r>
            <w:r w:rsidRPr="00507878">
              <w:rPr>
                <w:sz w:val="26"/>
              </w:rPr>
              <w:t>8/9</w:t>
            </w:r>
          </w:p>
        </w:tc>
        <w:tc>
          <w:tcPr>
            <w:tcW w:w="5760" w:type="dxa"/>
          </w:tcPr>
          <w:p w:rsidR="00CD63E2" w:rsidRPr="00507878" w:rsidRDefault="00275495" w:rsidP="0057063F">
            <w:pPr>
              <w:jc w:val="both"/>
              <w:rPr>
                <w:sz w:val="26"/>
              </w:rPr>
            </w:pPr>
            <w:r w:rsidRPr="00507878">
              <w:rPr>
                <w:sz w:val="26"/>
              </w:rPr>
              <w:t xml:space="preserve">- </w:t>
            </w:r>
            <w:r w:rsidR="00CD63E2" w:rsidRPr="00507878">
              <w:rPr>
                <w:sz w:val="26"/>
              </w:rPr>
              <w:t>Khối THCS tiếp tục chương trình tuần 3 theo PPCT</w:t>
            </w:r>
          </w:p>
          <w:p w:rsidR="00CD63E2" w:rsidRPr="00507878" w:rsidRDefault="00275495" w:rsidP="0057063F">
            <w:pPr>
              <w:jc w:val="both"/>
              <w:rPr>
                <w:sz w:val="26"/>
              </w:rPr>
            </w:pPr>
            <w:r w:rsidRPr="00507878">
              <w:rPr>
                <w:sz w:val="26"/>
              </w:rPr>
              <w:t xml:space="preserve">- </w:t>
            </w:r>
            <w:r w:rsidR="00CD63E2" w:rsidRPr="00507878">
              <w:rPr>
                <w:sz w:val="26"/>
              </w:rPr>
              <w:t>Khối Tiểu học: Tổ chức cho hs ôn tập kiến thức.</w:t>
            </w:r>
          </w:p>
          <w:p w:rsidR="00CD63E2" w:rsidRPr="00507878" w:rsidRDefault="00275495" w:rsidP="0057063F">
            <w:pPr>
              <w:jc w:val="both"/>
              <w:rPr>
                <w:sz w:val="26"/>
              </w:rPr>
            </w:pPr>
            <w:r w:rsidRPr="00507878">
              <w:rPr>
                <w:sz w:val="26"/>
              </w:rPr>
              <w:t xml:space="preserve">- </w:t>
            </w:r>
            <w:r w:rsidR="00CD63E2" w:rsidRPr="00507878">
              <w:rPr>
                <w:sz w:val="26"/>
              </w:rPr>
              <w:t>Hoàn thành các số liệu đầu năm</w:t>
            </w:r>
          </w:p>
          <w:p w:rsidR="00F5125A" w:rsidRPr="00507878" w:rsidRDefault="00275495" w:rsidP="0057063F">
            <w:pPr>
              <w:jc w:val="both"/>
              <w:rPr>
                <w:sz w:val="26"/>
              </w:rPr>
            </w:pPr>
            <w:r w:rsidRPr="00507878">
              <w:rPr>
                <w:sz w:val="26"/>
              </w:rPr>
              <w:t xml:space="preserve">- </w:t>
            </w:r>
            <w:r w:rsidR="00F5125A" w:rsidRPr="00507878">
              <w:rPr>
                <w:sz w:val="26"/>
              </w:rPr>
              <w:t>7/9: Hội nghị PHT khối THCS</w:t>
            </w:r>
          </w:p>
          <w:p w:rsidR="00F5125A" w:rsidRPr="00507878" w:rsidRDefault="00F5125A" w:rsidP="0057063F">
            <w:pPr>
              <w:jc w:val="both"/>
              <w:rPr>
                <w:sz w:val="26"/>
              </w:rPr>
            </w:pPr>
          </w:p>
        </w:tc>
        <w:tc>
          <w:tcPr>
            <w:tcW w:w="3510" w:type="dxa"/>
          </w:tcPr>
          <w:p w:rsidR="00CD63E2" w:rsidRPr="00507878" w:rsidRDefault="00CD63E2" w:rsidP="00CD63E2">
            <w:pPr>
              <w:jc w:val="both"/>
              <w:rPr>
                <w:sz w:val="26"/>
              </w:rPr>
            </w:pPr>
            <w:r w:rsidRPr="00507878">
              <w:rPr>
                <w:sz w:val="26"/>
              </w:rPr>
              <w:t>Toàn trường</w:t>
            </w:r>
          </w:p>
          <w:p w:rsidR="00F5125A" w:rsidRPr="00507878" w:rsidRDefault="00F5125A" w:rsidP="00CD63E2">
            <w:pPr>
              <w:jc w:val="both"/>
              <w:rPr>
                <w:sz w:val="26"/>
              </w:rPr>
            </w:pPr>
          </w:p>
          <w:p w:rsidR="00F5125A" w:rsidRPr="00507878" w:rsidRDefault="00F5125A" w:rsidP="00CD63E2">
            <w:pPr>
              <w:jc w:val="both"/>
              <w:rPr>
                <w:sz w:val="26"/>
              </w:rPr>
            </w:pPr>
          </w:p>
          <w:p w:rsidR="00CD63E2" w:rsidRPr="00507878" w:rsidRDefault="00F5125A" w:rsidP="0057063F">
            <w:pPr>
              <w:jc w:val="both"/>
              <w:rPr>
                <w:sz w:val="26"/>
              </w:rPr>
            </w:pPr>
            <w:r w:rsidRPr="00507878">
              <w:rPr>
                <w:sz w:val="26"/>
              </w:rPr>
              <w:t>Đ/c Chính</w:t>
            </w:r>
          </w:p>
          <w:p w:rsidR="00275495" w:rsidRPr="00507878" w:rsidRDefault="00275495" w:rsidP="0057063F">
            <w:pPr>
              <w:jc w:val="both"/>
              <w:rPr>
                <w:sz w:val="26"/>
              </w:rPr>
            </w:pPr>
            <w:r w:rsidRPr="00507878">
              <w:rPr>
                <w:sz w:val="26"/>
              </w:rPr>
              <w:t>Đ/c Hảo</w:t>
            </w:r>
          </w:p>
        </w:tc>
      </w:tr>
      <w:tr w:rsidR="00CD63E2" w:rsidRPr="00507878" w:rsidTr="0057063F">
        <w:tc>
          <w:tcPr>
            <w:tcW w:w="1350" w:type="dxa"/>
          </w:tcPr>
          <w:p w:rsidR="00CD63E2" w:rsidRPr="00507878" w:rsidRDefault="00CD63E2" w:rsidP="0057063F">
            <w:pPr>
              <w:jc w:val="both"/>
              <w:rPr>
                <w:sz w:val="26"/>
              </w:rPr>
            </w:pPr>
            <w:r w:rsidRPr="00507878">
              <w:rPr>
                <w:sz w:val="26"/>
              </w:rPr>
              <w:t xml:space="preserve">Ngày </w:t>
            </w:r>
            <w:r w:rsidRPr="00507878">
              <w:rPr>
                <w:sz w:val="26"/>
              </w:rPr>
              <w:t>10/9</w:t>
            </w:r>
            <w:r w:rsidRPr="00507878">
              <w:rPr>
                <w:sz w:val="26"/>
              </w:rPr>
              <w:t xml:space="preserve">- </w:t>
            </w:r>
            <w:r w:rsidRPr="00507878">
              <w:rPr>
                <w:sz w:val="26"/>
              </w:rPr>
              <w:t>15/9</w:t>
            </w:r>
          </w:p>
        </w:tc>
        <w:tc>
          <w:tcPr>
            <w:tcW w:w="5760" w:type="dxa"/>
          </w:tcPr>
          <w:p w:rsidR="00CD63E2" w:rsidRPr="00507878" w:rsidRDefault="00275495" w:rsidP="00275495">
            <w:pPr>
              <w:jc w:val="both"/>
              <w:rPr>
                <w:sz w:val="26"/>
              </w:rPr>
            </w:pPr>
            <w:r w:rsidRPr="00507878">
              <w:rPr>
                <w:sz w:val="26"/>
              </w:rPr>
              <w:t xml:space="preserve">- </w:t>
            </w:r>
            <w:r w:rsidR="00CD63E2" w:rsidRPr="00507878">
              <w:rPr>
                <w:sz w:val="26"/>
              </w:rPr>
              <w:t>Khối THCS thực hiện tuần 4 theo PPCT</w:t>
            </w:r>
          </w:p>
          <w:p w:rsidR="00CD63E2" w:rsidRPr="00507878" w:rsidRDefault="00275495" w:rsidP="0057063F">
            <w:pPr>
              <w:jc w:val="both"/>
              <w:rPr>
                <w:sz w:val="26"/>
              </w:rPr>
            </w:pPr>
            <w:r w:rsidRPr="00507878">
              <w:rPr>
                <w:sz w:val="26"/>
              </w:rPr>
              <w:t xml:space="preserve">- </w:t>
            </w:r>
            <w:r w:rsidR="00CD63E2" w:rsidRPr="00507878">
              <w:rPr>
                <w:sz w:val="26"/>
              </w:rPr>
              <w:t>Khối TH thực hiện tuần 1 theo PPCT</w:t>
            </w:r>
            <w:r w:rsidRPr="00507878">
              <w:rPr>
                <w:sz w:val="26"/>
              </w:rPr>
              <w:t>;</w:t>
            </w:r>
          </w:p>
          <w:p w:rsidR="00275495" w:rsidRPr="00507878" w:rsidRDefault="00275495" w:rsidP="0057063F">
            <w:pPr>
              <w:jc w:val="both"/>
              <w:rPr>
                <w:sz w:val="26"/>
              </w:rPr>
            </w:pPr>
            <w:r w:rsidRPr="00507878">
              <w:rPr>
                <w:sz w:val="26"/>
              </w:rPr>
              <w:t>- Hoàn thành báo cáo công tác tổ chức bán trú, hồ sơ bán trú nộp PGD.</w:t>
            </w:r>
          </w:p>
          <w:p w:rsidR="002D1390" w:rsidRDefault="009A30DE" w:rsidP="00F20908">
            <w:pPr>
              <w:jc w:val="both"/>
              <w:rPr>
                <w:sz w:val="26"/>
              </w:rPr>
            </w:pPr>
            <w:r w:rsidRPr="00507878">
              <w:rPr>
                <w:sz w:val="26"/>
              </w:rPr>
              <w:t>- 10/9: Dự tuyên truyền phòng chống ma túy.</w:t>
            </w:r>
          </w:p>
          <w:p w:rsidR="00F20908" w:rsidRPr="00507878" w:rsidRDefault="00275495" w:rsidP="00F20908">
            <w:pPr>
              <w:jc w:val="both"/>
              <w:rPr>
                <w:sz w:val="26"/>
              </w:rPr>
            </w:pPr>
            <w:r w:rsidRPr="00507878">
              <w:rPr>
                <w:sz w:val="26"/>
              </w:rPr>
              <w:t xml:space="preserve">- </w:t>
            </w:r>
            <w:r w:rsidR="00F20908" w:rsidRPr="00507878">
              <w:rPr>
                <w:sz w:val="26"/>
              </w:rPr>
              <w:t>Hoàn thành đăn</w:t>
            </w:r>
            <w:r w:rsidR="002D1390">
              <w:rPr>
                <w:sz w:val="26"/>
              </w:rPr>
              <w:t>g</w:t>
            </w:r>
            <w:r w:rsidR="00F20908" w:rsidRPr="00507878">
              <w:rPr>
                <w:sz w:val="26"/>
              </w:rPr>
              <w:t xml:space="preserve"> kí trường học đạt tiêu chuẩn về ANTT</w:t>
            </w:r>
          </w:p>
          <w:p w:rsidR="009A30DE" w:rsidRPr="00507878" w:rsidRDefault="009A30DE" w:rsidP="00F20908">
            <w:pPr>
              <w:jc w:val="both"/>
              <w:rPr>
                <w:sz w:val="26"/>
              </w:rPr>
            </w:pPr>
            <w:r w:rsidRPr="00507878">
              <w:rPr>
                <w:sz w:val="26"/>
              </w:rPr>
              <w:t>- 8h- 14/9: Hội nghị giao ban Hiệu trưởng</w:t>
            </w:r>
          </w:p>
          <w:p w:rsidR="00F20908" w:rsidRPr="00507878" w:rsidRDefault="00F20908" w:rsidP="00F20908">
            <w:pPr>
              <w:jc w:val="both"/>
              <w:rPr>
                <w:sz w:val="26"/>
              </w:rPr>
            </w:pPr>
            <w:r w:rsidRPr="00507878">
              <w:rPr>
                <w:sz w:val="26"/>
              </w:rPr>
              <w:t>-</w:t>
            </w:r>
            <w:bookmarkStart w:id="0" w:name="_GoBack"/>
            <w:bookmarkEnd w:id="0"/>
            <w:r w:rsidRPr="00507878">
              <w:rPr>
                <w:sz w:val="26"/>
              </w:rPr>
              <w:t>14h ngày 14/9: các tổ CM họp trù bị Hội nghị CCVCLĐ</w:t>
            </w:r>
          </w:p>
          <w:p w:rsidR="00F20908" w:rsidRPr="00507878" w:rsidRDefault="00F20908" w:rsidP="00F20908">
            <w:pPr>
              <w:jc w:val="both"/>
              <w:rPr>
                <w:sz w:val="26"/>
              </w:rPr>
            </w:pPr>
            <w:r w:rsidRPr="00507878">
              <w:rPr>
                <w:sz w:val="26"/>
              </w:rPr>
              <w:t>-  Phân công chuẩn bị Hội nghị CCVCLĐ</w:t>
            </w:r>
          </w:p>
        </w:tc>
        <w:tc>
          <w:tcPr>
            <w:tcW w:w="3510" w:type="dxa"/>
          </w:tcPr>
          <w:p w:rsidR="00CD63E2" w:rsidRPr="00507878" w:rsidRDefault="00CD63E2" w:rsidP="0057063F">
            <w:pPr>
              <w:jc w:val="both"/>
              <w:rPr>
                <w:sz w:val="26"/>
              </w:rPr>
            </w:pPr>
            <w:r w:rsidRPr="00507878">
              <w:rPr>
                <w:sz w:val="26"/>
              </w:rPr>
              <w:t>Toàn trường</w:t>
            </w:r>
          </w:p>
          <w:p w:rsidR="00F20908" w:rsidRPr="00507878" w:rsidRDefault="00F20908" w:rsidP="0057063F">
            <w:pPr>
              <w:jc w:val="both"/>
              <w:rPr>
                <w:sz w:val="26"/>
              </w:rPr>
            </w:pPr>
          </w:p>
          <w:p w:rsidR="00F20908" w:rsidRPr="00507878" w:rsidRDefault="00F20908" w:rsidP="0057063F">
            <w:pPr>
              <w:jc w:val="both"/>
              <w:rPr>
                <w:sz w:val="26"/>
              </w:rPr>
            </w:pPr>
            <w:r w:rsidRPr="00507878">
              <w:rPr>
                <w:sz w:val="26"/>
              </w:rPr>
              <w:t>Tổ CM</w:t>
            </w:r>
          </w:p>
          <w:p w:rsidR="00F20908" w:rsidRPr="00507878" w:rsidRDefault="00F20908" w:rsidP="0057063F">
            <w:pPr>
              <w:jc w:val="both"/>
              <w:rPr>
                <w:sz w:val="26"/>
              </w:rPr>
            </w:pPr>
            <w:r w:rsidRPr="00507878">
              <w:rPr>
                <w:sz w:val="26"/>
              </w:rPr>
              <w:t>Đ/c Hảo PHT</w:t>
            </w:r>
          </w:p>
          <w:p w:rsidR="00F20908" w:rsidRPr="00507878" w:rsidRDefault="00F20908" w:rsidP="0057063F">
            <w:pPr>
              <w:jc w:val="both"/>
              <w:rPr>
                <w:sz w:val="26"/>
              </w:rPr>
            </w:pPr>
          </w:p>
          <w:p w:rsidR="009A30DE" w:rsidRPr="00507878" w:rsidRDefault="009A30DE" w:rsidP="0057063F">
            <w:pPr>
              <w:jc w:val="both"/>
              <w:rPr>
                <w:sz w:val="26"/>
              </w:rPr>
            </w:pPr>
          </w:p>
          <w:p w:rsidR="009A30DE" w:rsidRPr="00507878" w:rsidRDefault="009A30DE" w:rsidP="0057063F">
            <w:pPr>
              <w:jc w:val="both"/>
              <w:rPr>
                <w:sz w:val="26"/>
              </w:rPr>
            </w:pPr>
            <w:r w:rsidRPr="00507878">
              <w:rPr>
                <w:sz w:val="26"/>
              </w:rPr>
              <w:t>Đ/c Đ.Lan</w:t>
            </w:r>
          </w:p>
          <w:p w:rsidR="009A30DE" w:rsidRPr="00507878" w:rsidRDefault="009A30DE" w:rsidP="009A30DE">
            <w:pPr>
              <w:jc w:val="both"/>
              <w:rPr>
                <w:sz w:val="26"/>
              </w:rPr>
            </w:pPr>
            <w:r w:rsidRPr="00507878">
              <w:rPr>
                <w:sz w:val="26"/>
              </w:rPr>
              <w:t>Tổ CM</w:t>
            </w:r>
          </w:p>
          <w:p w:rsidR="009A30DE" w:rsidRPr="00507878" w:rsidRDefault="009A30DE" w:rsidP="0057063F">
            <w:pPr>
              <w:jc w:val="both"/>
              <w:rPr>
                <w:sz w:val="26"/>
              </w:rPr>
            </w:pPr>
            <w:r w:rsidRPr="00507878">
              <w:rPr>
                <w:sz w:val="26"/>
              </w:rPr>
              <w:t>Đ/c Đ.Lan</w:t>
            </w:r>
          </w:p>
        </w:tc>
      </w:tr>
      <w:tr w:rsidR="00CD63E2" w:rsidRPr="00507878" w:rsidTr="0057063F">
        <w:tc>
          <w:tcPr>
            <w:tcW w:w="1350" w:type="dxa"/>
          </w:tcPr>
          <w:p w:rsidR="00CD63E2" w:rsidRPr="00507878" w:rsidRDefault="00CD63E2" w:rsidP="0057063F">
            <w:pPr>
              <w:jc w:val="both"/>
              <w:rPr>
                <w:sz w:val="26"/>
              </w:rPr>
            </w:pPr>
            <w:r w:rsidRPr="00507878">
              <w:rPr>
                <w:sz w:val="26"/>
              </w:rPr>
              <w:t xml:space="preserve">Từ ngày </w:t>
            </w:r>
            <w:r w:rsidR="00F20908" w:rsidRPr="00507878">
              <w:rPr>
                <w:sz w:val="26"/>
              </w:rPr>
              <w:t>17/9</w:t>
            </w:r>
            <w:r w:rsidRPr="00507878">
              <w:rPr>
                <w:sz w:val="26"/>
              </w:rPr>
              <w:t xml:space="preserve"> đến </w:t>
            </w:r>
            <w:r w:rsidR="00F20908" w:rsidRPr="00507878">
              <w:rPr>
                <w:sz w:val="26"/>
              </w:rPr>
              <w:t>22/9</w:t>
            </w:r>
          </w:p>
        </w:tc>
        <w:tc>
          <w:tcPr>
            <w:tcW w:w="5760" w:type="dxa"/>
          </w:tcPr>
          <w:p w:rsidR="00CD63E2" w:rsidRPr="00507878" w:rsidRDefault="00F20908" w:rsidP="00F20908">
            <w:pPr>
              <w:jc w:val="both"/>
              <w:rPr>
                <w:sz w:val="26"/>
              </w:rPr>
            </w:pPr>
            <w:r w:rsidRPr="00507878">
              <w:rPr>
                <w:sz w:val="26"/>
              </w:rPr>
              <w:t>- 7h30’ ngày 17/9: Trù bị Hội nghị CCVCLĐ</w:t>
            </w:r>
          </w:p>
          <w:p w:rsidR="00F20908" w:rsidRPr="00507878" w:rsidRDefault="00F20908" w:rsidP="0057063F">
            <w:pPr>
              <w:jc w:val="both"/>
              <w:rPr>
                <w:sz w:val="26"/>
              </w:rPr>
            </w:pPr>
            <w:r w:rsidRPr="00507878">
              <w:rPr>
                <w:sz w:val="26"/>
              </w:rPr>
              <w:t>- 8h ngày 19/9: Hội nghị CCVCLĐ</w:t>
            </w:r>
          </w:p>
        </w:tc>
        <w:tc>
          <w:tcPr>
            <w:tcW w:w="3510" w:type="dxa"/>
          </w:tcPr>
          <w:p w:rsidR="00CD63E2" w:rsidRPr="00507878" w:rsidRDefault="00CD63E2" w:rsidP="0057063F">
            <w:pPr>
              <w:jc w:val="both"/>
              <w:rPr>
                <w:sz w:val="26"/>
              </w:rPr>
            </w:pPr>
            <w:r w:rsidRPr="00507878">
              <w:rPr>
                <w:sz w:val="26"/>
              </w:rPr>
              <w:t>- Hội đồng sư phạm</w:t>
            </w:r>
          </w:p>
          <w:p w:rsidR="00CD63E2" w:rsidRPr="00507878" w:rsidRDefault="00CD63E2" w:rsidP="0057063F">
            <w:pPr>
              <w:jc w:val="both"/>
              <w:rPr>
                <w:sz w:val="26"/>
              </w:rPr>
            </w:pPr>
          </w:p>
          <w:p w:rsidR="00CD63E2" w:rsidRPr="00507878" w:rsidRDefault="00CD63E2" w:rsidP="0057063F">
            <w:pPr>
              <w:jc w:val="both"/>
              <w:rPr>
                <w:sz w:val="26"/>
              </w:rPr>
            </w:pPr>
          </w:p>
        </w:tc>
      </w:tr>
      <w:tr w:rsidR="00CD63E2" w:rsidRPr="00507878" w:rsidTr="0057063F">
        <w:tc>
          <w:tcPr>
            <w:tcW w:w="1350" w:type="dxa"/>
          </w:tcPr>
          <w:p w:rsidR="00CD63E2" w:rsidRPr="00507878" w:rsidRDefault="00CD63E2" w:rsidP="0057063F">
            <w:pPr>
              <w:jc w:val="both"/>
              <w:rPr>
                <w:sz w:val="26"/>
              </w:rPr>
            </w:pPr>
            <w:r w:rsidRPr="00507878">
              <w:rPr>
                <w:sz w:val="26"/>
              </w:rPr>
              <w:lastRenderedPageBreak/>
              <w:t xml:space="preserve">Từ ngày </w:t>
            </w:r>
            <w:r w:rsidR="00F20908" w:rsidRPr="00507878">
              <w:rPr>
                <w:sz w:val="26"/>
              </w:rPr>
              <w:t>24/9 đến 29/9</w:t>
            </w:r>
          </w:p>
        </w:tc>
        <w:tc>
          <w:tcPr>
            <w:tcW w:w="5760" w:type="dxa"/>
          </w:tcPr>
          <w:p w:rsidR="00CD63E2" w:rsidRPr="00507878" w:rsidRDefault="00F20908" w:rsidP="0057063F">
            <w:pPr>
              <w:jc w:val="both"/>
              <w:rPr>
                <w:sz w:val="26"/>
              </w:rPr>
            </w:pPr>
            <w:r w:rsidRPr="00507878">
              <w:rPr>
                <w:sz w:val="26"/>
              </w:rPr>
              <w:t>Tổ chức thi Giáo viên</w:t>
            </w:r>
            <w:r w:rsidR="00BA7D4C" w:rsidRPr="00507878">
              <w:rPr>
                <w:sz w:val="26"/>
              </w:rPr>
              <w:t xml:space="preserve"> giỏi cấp trường</w:t>
            </w:r>
          </w:p>
          <w:p w:rsidR="00D6316A" w:rsidRPr="00507878" w:rsidRDefault="00D6316A" w:rsidP="0057063F">
            <w:pPr>
              <w:jc w:val="both"/>
              <w:rPr>
                <w:sz w:val="26"/>
              </w:rPr>
            </w:pPr>
            <w:r w:rsidRPr="00507878">
              <w:rPr>
                <w:sz w:val="26"/>
              </w:rPr>
              <w:t>21/9: Hội nghị giao ban PHT khối TH</w:t>
            </w:r>
          </w:p>
          <w:p w:rsidR="00D6316A" w:rsidRPr="00507878" w:rsidRDefault="00D6316A" w:rsidP="0057063F">
            <w:pPr>
              <w:jc w:val="both"/>
              <w:rPr>
                <w:sz w:val="26"/>
              </w:rPr>
            </w:pPr>
            <w:r w:rsidRPr="00507878">
              <w:rPr>
                <w:sz w:val="26"/>
              </w:rPr>
              <w:t>Hoàn thành đăn kí chuyên đề cấp cụm về PGD</w:t>
            </w:r>
          </w:p>
        </w:tc>
        <w:tc>
          <w:tcPr>
            <w:tcW w:w="3510" w:type="dxa"/>
          </w:tcPr>
          <w:p w:rsidR="00CD63E2" w:rsidRPr="00507878" w:rsidRDefault="006120C6" w:rsidP="0057063F">
            <w:pPr>
              <w:jc w:val="both"/>
              <w:rPr>
                <w:sz w:val="26"/>
              </w:rPr>
            </w:pPr>
            <w:r w:rsidRPr="00507878">
              <w:rPr>
                <w:sz w:val="26"/>
              </w:rPr>
              <w:t>Hai đ/c PHT + Tổ CM</w:t>
            </w:r>
          </w:p>
          <w:p w:rsidR="00D6316A" w:rsidRPr="00507878" w:rsidRDefault="00D6316A" w:rsidP="0057063F">
            <w:pPr>
              <w:jc w:val="both"/>
              <w:rPr>
                <w:sz w:val="26"/>
              </w:rPr>
            </w:pPr>
            <w:r w:rsidRPr="00507878">
              <w:rPr>
                <w:sz w:val="26"/>
              </w:rPr>
              <w:t>Đ/c Hảo PHT</w:t>
            </w:r>
          </w:p>
        </w:tc>
      </w:tr>
    </w:tbl>
    <w:p w:rsidR="00CD63E2" w:rsidRPr="00507878" w:rsidRDefault="00CD63E2" w:rsidP="00CD63E2">
      <w:pPr>
        <w:jc w:val="both"/>
        <w:rPr>
          <w:i/>
          <w:sz w:val="26"/>
        </w:rPr>
      </w:pPr>
      <w:r w:rsidRPr="00507878">
        <w:rPr>
          <w:b/>
          <w:i/>
          <w:sz w:val="26"/>
        </w:rPr>
        <w:t>*Lưu ý:</w:t>
      </w:r>
      <w:r w:rsidRPr="00507878">
        <w:rPr>
          <w:i/>
          <w:sz w:val="26"/>
        </w:rPr>
        <w:t xml:space="preserve"> Lịch công tác trên được cụ thể bằng kế hoạch làm việc của các bộ phân CM; có thể được bổ sung hoặc thay đổi theo kế hoạch chỉ đạo của Phòng Giáo dục. Đề nghị các bộ phận CM và GV, NV cập nhật trên hộp thư công vụ của trường.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5"/>
      </w:tblGrid>
      <w:tr w:rsidR="00CD63E2" w:rsidTr="0057063F">
        <w:tc>
          <w:tcPr>
            <w:tcW w:w="5058" w:type="dxa"/>
          </w:tcPr>
          <w:p w:rsidR="00CD63E2" w:rsidRDefault="00CD63E2" w:rsidP="0057063F">
            <w:pPr>
              <w:jc w:val="both"/>
              <w:rPr>
                <w:b/>
                <w:sz w:val="20"/>
              </w:rPr>
            </w:pPr>
          </w:p>
          <w:p w:rsidR="00CD63E2" w:rsidRPr="00D604AF" w:rsidRDefault="00CD63E2" w:rsidP="0057063F">
            <w:pPr>
              <w:jc w:val="both"/>
              <w:rPr>
                <w:b/>
                <w:sz w:val="20"/>
              </w:rPr>
            </w:pPr>
            <w:r w:rsidRPr="00D604AF">
              <w:rPr>
                <w:b/>
                <w:sz w:val="20"/>
              </w:rPr>
              <w:t>Nơi nhận:</w:t>
            </w:r>
          </w:p>
          <w:p w:rsidR="00CD63E2" w:rsidRPr="00BA189F" w:rsidRDefault="00CD63E2" w:rsidP="0057063F">
            <w:pPr>
              <w:jc w:val="both"/>
              <w:rPr>
                <w:sz w:val="20"/>
              </w:rPr>
            </w:pPr>
            <w:r>
              <w:rPr>
                <w:sz w:val="20"/>
              </w:rPr>
              <w:t xml:space="preserve">- </w:t>
            </w:r>
            <w:r w:rsidRPr="00BA189F">
              <w:rPr>
                <w:sz w:val="20"/>
              </w:rPr>
              <w:t>Tập thể lãnh đạo nhà trường</w:t>
            </w:r>
            <w:r w:rsidR="00507878">
              <w:rPr>
                <w:sz w:val="20"/>
              </w:rPr>
              <w:t xml:space="preserve"> (chỉ đạo)</w:t>
            </w:r>
            <w:r w:rsidRPr="00BA189F">
              <w:rPr>
                <w:sz w:val="20"/>
              </w:rPr>
              <w:tab/>
              <w:t xml:space="preserve">                          </w:t>
            </w:r>
          </w:p>
          <w:p w:rsidR="00CD63E2" w:rsidRPr="00BA189F" w:rsidRDefault="00CD63E2" w:rsidP="0057063F">
            <w:pPr>
              <w:jc w:val="both"/>
              <w:rPr>
                <w:sz w:val="20"/>
              </w:rPr>
            </w:pPr>
            <w:r>
              <w:rPr>
                <w:sz w:val="20"/>
              </w:rPr>
              <w:t xml:space="preserve">- </w:t>
            </w:r>
            <w:r w:rsidRPr="00BA189F">
              <w:rPr>
                <w:sz w:val="20"/>
              </w:rPr>
              <w:t>Các tổ CM</w:t>
            </w:r>
            <w:r w:rsidR="00507878">
              <w:rPr>
                <w:sz w:val="20"/>
              </w:rPr>
              <w:t xml:space="preserve"> (t/h)</w:t>
            </w:r>
          </w:p>
          <w:p w:rsidR="00CD63E2" w:rsidRPr="00BA189F" w:rsidRDefault="00CD63E2" w:rsidP="0057063F">
            <w:pPr>
              <w:jc w:val="both"/>
              <w:rPr>
                <w:sz w:val="20"/>
              </w:rPr>
            </w:pPr>
            <w:r>
              <w:rPr>
                <w:sz w:val="20"/>
              </w:rPr>
              <w:t xml:space="preserve">- </w:t>
            </w:r>
            <w:r w:rsidRPr="00BA189F">
              <w:rPr>
                <w:sz w:val="20"/>
              </w:rPr>
              <w:t>Lưu VT.</w:t>
            </w:r>
          </w:p>
        </w:tc>
        <w:tc>
          <w:tcPr>
            <w:tcW w:w="5058" w:type="dxa"/>
          </w:tcPr>
          <w:p w:rsidR="00CD63E2" w:rsidRDefault="00CD63E2" w:rsidP="0057063F">
            <w:pPr>
              <w:jc w:val="center"/>
              <w:rPr>
                <w:sz w:val="22"/>
              </w:rPr>
            </w:pPr>
          </w:p>
          <w:p w:rsidR="00CD63E2" w:rsidRPr="00D604AF" w:rsidRDefault="00CD63E2" w:rsidP="0057063F">
            <w:pPr>
              <w:jc w:val="center"/>
              <w:rPr>
                <w:sz w:val="22"/>
              </w:rPr>
            </w:pPr>
            <w:r w:rsidRPr="00D604AF">
              <w:rPr>
                <w:sz w:val="22"/>
              </w:rPr>
              <w:t>HIỆU TRƯỞNG</w:t>
            </w:r>
          </w:p>
          <w:p w:rsidR="00CD63E2" w:rsidRPr="00D604AF" w:rsidRDefault="00CD63E2" w:rsidP="0057063F">
            <w:pPr>
              <w:jc w:val="center"/>
              <w:rPr>
                <w:sz w:val="22"/>
              </w:rPr>
            </w:pPr>
          </w:p>
          <w:p w:rsidR="00CD63E2" w:rsidRDefault="00CD63E2" w:rsidP="0057063F">
            <w:pPr>
              <w:jc w:val="center"/>
            </w:pPr>
          </w:p>
          <w:p w:rsidR="00CD63E2" w:rsidRDefault="00CD63E2" w:rsidP="0057063F">
            <w:pPr>
              <w:jc w:val="center"/>
            </w:pPr>
          </w:p>
          <w:p w:rsidR="00CD63E2" w:rsidRPr="00D604AF" w:rsidRDefault="00CD63E2" w:rsidP="0057063F">
            <w:pPr>
              <w:jc w:val="center"/>
              <w:rPr>
                <w:b/>
              </w:rPr>
            </w:pPr>
            <w:r w:rsidRPr="00D604AF">
              <w:rPr>
                <w:b/>
              </w:rPr>
              <w:t>Đỗ Thị Ngọc Lan</w:t>
            </w:r>
          </w:p>
        </w:tc>
      </w:tr>
    </w:tbl>
    <w:p w:rsidR="00CD63E2" w:rsidRPr="00E34772" w:rsidRDefault="00CD63E2" w:rsidP="00CD63E2">
      <w:pPr>
        <w:jc w:val="both"/>
      </w:pPr>
    </w:p>
    <w:p w:rsidR="001B01E8" w:rsidRDefault="001B01E8"/>
    <w:sectPr w:rsidR="001B01E8" w:rsidSect="00D604AF">
      <w:pgSz w:w="12240" w:h="15840" w:code="1"/>
      <w:pgMar w:top="45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0B3"/>
    <w:multiLevelType w:val="hybridMultilevel"/>
    <w:tmpl w:val="E4E25A22"/>
    <w:lvl w:ilvl="0" w:tplc="37D65756">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C224D7A"/>
    <w:multiLevelType w:val="hybridMultilevel"/>
    <w:tmpl w:val="2DEC022E"/>
    <w:lvl w:ilvl="0" w:tplc="37807BC2">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C885436"/>
    <w:multiLevelType w:val="hybridMultilevel"/>
    <w:tmpl w:val="BFE0925C"/>
    <w:lvl w:ilvl="0" w:tplc="4D8E9AA8">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E2"/>
    <w:rsid w:val="001B01E8"/>
    <w:rsid w:val="00275495"/>
    <w:rsid w:val="002D1390"/>
    <w:rsid w:val="0030570A"/>
    <w:rsid w:val="00313F21"/>
    <w:rsid w:val="004539DD"/>
    <w:rsid w:val="00507878"/>
    <w:rsid w:val="006120C6"/>
    <w:rsid w:val="007374DE"/>
    <w:rsid w:val="00930005"/>
    <w:rsid w:val="009A30DE"/>
    <w:rsid w:val="00BA7D4C"/>
    <w:rsid w:val="00BB246C"/>
    <w:rsid w:val="00CD63E2"/>
    <w:rsid w:val="00D6316A"/>
    <w:rsid w:val="00F20908"/>
    <w:rsid w:val="00F41865"/>
    <w:rsid w:val="00F5125A"/>
  </w:rsids>
  <m:mathPr>
    <m:mathFont m:val="Cambria Math"/>
    <m:brkBin m:val="before"/>
    <m:brkBinSub m:val="--"/>
    <m:smallFrac m:val="0"/>
    <m:dispDef/>
    <m:lMargin m:val="0"/>
    <m:rMargin m:val="0"/>
    <m:defJc m:val="centerGroup"/>
    <m:wrapIndent m:val="1440"/>
    <m:intLim m:val="subSup"/>
    <m:naryLim m:val="undOvr"/>
  </m:mathPr>
  <w:themeFontLang w:val="en-US"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9D43"/>
  <w15:chartTrackingRefBased/>
  <w15:docId w15:val="{0686894C-0BB5-4A87-8510-D07753B4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D63E2"/>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CD63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F2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376</Words>
  <Characters>2145</Characters>
  <Application>Microsoft Office Word</Application>
  <DocSecurity>0</DocSecurity>
  <Lines>17</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2018-09-11T09:53:00Z</dcterms:created>
  <dcterms:modified xsi:type="dcterms:W3CDTF">2018-09-11T11:09:00Z</dcterms:modified>
</cp:coreProperties>
</file>