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10" w:tblpY="955"/>
        <w:tblW w:w="10478" w:type="dxa"/>
        <w:tblLook w:val="01E0" w:firstRow="1" w:lastRow="1" w:firstColumn="1" w:lastColumn="1" w:noHBand="0" w:noVBand="0"/>
      </w:tblPr>
      <w:tblGrid>
        <w:gridCol w:w="5168"/>
        <w:gridCol w:w="5310"/>
      </w:tblGrid>
      <w:tr w:rsidR="00017C0F" w:rsidRPr="00677176" w14:paraId="0AC74E64" w14:textId="77777777" w:rsidTr="00A9625B">
        <w:trPr>
          <w:trHeight w:val="374"/>
        </w:trPr>
        <w:tc>
          <w:tcPr>
            <w:tcW w:w="5168" w:type="dxa"/>
            <w:shd w:val="clear" w:color="auto" w:fill="auto"/>
          </w:tcPr>
          <w:p w14:paraId="5E513482" w14:textId="77777777" w:rsidR="00017C0F" w:rsidRPr="0048459B" w:rsidRDefault="00017C0F" w:rsidP="00A9625B">
            <w:pPr>
              <w:tabs>
                <w:tab w:val="left" w:pos="4849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8459B">
              <w:rPr>
                <w:rFonts w:ascii="Times New Roman" w:hAnsi="Times New Roman"/>
                <w:sz w:val="26"/>
                <w:szCs w:val="26"/>
                <w:lang w:val="nl-NL"/>
              </w:rPr>
              <w:t>PHÒNG GD&amp;ĐT THÀNH PHỐ HẠ LONG</w:t>
            </w:r>
          </w:p>
          <w:p w14:paraId="6C5848F3" w14:textId="77777777" w:rsidR="00017C0F" w:rsidRPr="0048459B" w:rsidRDefault="00017C0F" w:rsidP="00A9625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8459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TRƯỜNG TIỂU HỌC LÝ THƯỜNG KIỆT</w:t>
            </w:r>
          </w:p>
          <w:p w14:paraId="11F3776F" w14:textId="77777777" w:rsidR="00017C0F" w:rsidRPr="00677176" w:rsidRDefault="00017C0F" w:rsidP="00A9625B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3DAC53E" wp14:editId="7ACD8B5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15875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BBE6E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35pt,1.25pt" to="172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"/>
                  </w:pict>
                </mc:Fallback>
              </mc:AlternateContent>
            </w:r>
          </w:p>
        </w:tc>
        <w:tc>
          <w:tcPr>
            <w:tcW w:w="5310" w:type="dxa"/>
            <w:shd w:val="clear" w:color="auto" w:fill="auto"/>
          </w:tcPr>
          <w:p w14:paraId="44399931" w14:textId="77777777" w:rsidR="00017C0F" w:rsidRPr="00625938" w:rsidRDefault="00017C0F" w:rsidP="00A9625B">
            <w:pPr>
              <w:ind w:right="-257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625938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14:paraId="70B6CBA8" w14:textId="77777777" w:rsidR="00017C0F" w:rsidRPr="0048459B" w:rsidRDefault="00017C0F" w:rsidP="00A962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59B">
              <w:rPr>
                <w:rFonts w:ascii="Times New Roman" w:hAnsi="Times New Roman"/>
                <w:b/>
                <w:sz w:val="26"/>
                <w:szCs w:val="26"/>
              </w:rPr>
              <w:t>Độc lập - Tự do - Hanh phúc</w:t>
            </w:r>
          </w:p>
          <w:p w14:paraId="2FAFEA96" w14:textId="77777777" w:rsidR="00017C0F" w:rsidRPr="00677176" w:rsidRDefault="00017C0F" w:rsidP="00A962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A66EB02" wp14:editId="19528F4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40004</wp:posOffset>
                      </wp:positionV>
                      <wp:extent cx="1798955" cy="0"/>
                      <wp:effectExtent l="0" t="0" r="107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E6DE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1pt,3.15pt" to="20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"/>
                  </w:pict>
                </mc:Fallback>
              </mc:AlternateContent>
            </w:r>
          </w:p>
        </w:tc>
      </w:tr>
      <w:tr w:rsidR="00017C0F" w:rsidRPr="00677176" w14:paraId="4F00F62C" w14:textId="77777777" w:rsidTr="00A9625B">
        <w:trPr>
          <w:trHeight w:val="1458"/>
        </w:trPr>
        <w:tc>
          <w:tcPr>
            <w:tcW w:w="5168" w:type="dxa"/>
            <w:shd w:val="clear" w:color="auto" w:fill="auto"/>
          </w:tcPr>
          <w:p w14:paraId="1B171A43" w14:textId="104B2974" w:rsidR="00017C0F" w:rsidRDefault="00017C0F" w:rsidP="00A9625B">
            <w:pPr>
              <w:spacing w:line="400" w:lineRule="exact"/>
              <w:jc w:val="center"/>
              <w:rPr>
                <w:rFonts w:ascii="Times New Roman" w:hAnsi="Times New Roman"/>
                <w:lang w:val="nl-NL"/>
              </w:rPr>
            </w:pPr>
            <w:r w:rsidRPr="00677176">
              <w:rPr>
                <w:rFonts w:ascii="Times New Roman" w:hAnsi="Times New Roman"/>
                <w:lang w:val="nl-NL"/>
              </w:rPr>
              <w:t>Số</w:t>
            </w:r>
            <w:r w:rsidR="006920A0">
              <w:rPr>
                <w:rFonts w:ascii="Times New Roman" w:hAnsi="Times New Roman"/>
                <w:lang w:val="nl-NL"/>
              </w:rPr>
              <w:t xml:space="preserve">: </w:t>
            </w:r>
            <w:r w:rsidR="00D72747">
              <w:rPr>
                <w:rFonts w:ascii="Times New Roman" w:hAnsi="Times New Roman"/>
                <w:lang w:val="nl-NL"/>
              </w:rPr>
              <w:t>128</w:t>
            </w:r>
            <w:bookmarkStart w:id="0" w:name="_GoBack"/>
            <w:bookmarkEnd w:id="0"/>
            <w:r w:rsidRPr="00677176">
              <w:rPr>
                <w:rFonts w:ascii="Times New Roman" w:hAnsi="Times New Roman"/>
                <w:lang w:val="nl-NL"/>
              </w:rPr>
              <w:t>/</w:t>
            </w:r>
            <w:r w:rsidR="005F278A">
              <w:rPr>
                <w:rFonts w:ascii="Times New Roman" w:hAnsi="Times New Roman"/>
              </w:rPr>
              <w:t>CV</w:t>
            </w:r>
            <w:r w:rsidRPr="00677176">
              <w:rPr>
                <w:rFonts w:ascii="Times New Roman" w:hAnsi="Times New Roman"/>
                <w:lang w:val="nl-NL"/>
              </w:rPr>
              <w:t>- TH</w:t>
            </w:r>
          </w:p>
          <w:p w14:paraId="4F54CFFA" w14:textId="7BD3966B" w:rsidR="0048459B" w:rsidRPr="00C5001C" w:rsidRDefault="00C5001C" w:rsidP="00A9625B">
            <w:pPr>
              <w:pStyle w:val="Vnbnnidung40"/>
              <w:shd w:val="clear" w:color="auto" w:fill="auto"/>
              <w:spacing w:before="0" w:after="0" w:line="400" w:lineRule="exact"/>
              <w:jc w:val="center"/>
              <w:rPr>
                <w:rFonts w:asciiTheme="majorHAnsi" w:hAnsiTheme="majorHAnsi" w:cstheme="majorHAnsi"/>
              </w:rPr>
            </w:pPr>
            <w:r w:rsidRPr="00C5001C">
              <w:rPr>
                <w:szCs w:val="24"/>
                <w:lang w:val="nl-NL"/>
              </w:rPr>
              <w:t xml:space="preserve">V/v thực hiện các biện pháp phòng, chống nhằm </w:t>
            </w:r>
            <w:r w:rsidRPr="00C5001C">
              <w:rPr>
                <w:lang w:val="nl-NL"/>
              </w:rPr>
              <w:t>đảm bảo an toàn khi xảy ra mưa, bão</w:t>
            </w:r>
            <w:r w:rsidRPr="00C5001C">
              <w:rPr>
                <w:rFonts w:asciiTheme="majorHAnsi" w:hAnsiTheme="majorHAnsi" w:cstheme="majorHAnsi"/>
              </w:rPr>
              <w:t xml:space="preserve"> </w:t>
            </w:r>
            <w:r w:rsidR="0048459B" w:rsidRPr="00C5001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3BB999E" w14:textId="19F0133E" w:rsidR="00017C0F" w:rsidRPr="009D625E" w:rsidRDefault="00017C0F" w:rsidP="00A9625B">
            <w:pPr>
              <w:ind w:right="103"/>
              <w:jc w:val="right"/>
              <w:rPr>
                <w:rFonts w:ascii="Times New Roman" w:hAnsi="Times New Roman"/>
                <w:i/>
                <w:lang w:val="en-US"/>
              </w:rPr>
            </w:pPr>
            <w:r w:rsidRPr="00677176">
              <w:rPr>
                <w:rFonts w:ascii="Times New Roman" w:hAnsi="Times New Roman"/>
                <w:i/>
              </w:rPr>
              <w:t xml:space="preserve">Hạ Long, ngày </w:t>
            </w:r>
            <w:r w:rsidR="00C5001C">
              <w:rPr>
                <w:rFonts w:ascii="Times New Roman" w:hAnsi="Times New Roman"/>
                <w:i/>
                <w:lang w:val="en-US"/>
              </w:rPr>
              <w:t>16</w:t>
            </w:r>
            <w:r w:rsidR="0048459B">
              <w:rPr>
                <w:rFonts w:ascii="Times New Roman" w:hAnsi="Times New Roman"/>
                <w:i/>
              </w:rPr>
              <w:t xml:space="preserve"> tháng </w:t>
            </w:r>
            <w:r w:rsidR="00C5001C">
              <w:rPr>
                <w:rFonts w:ascii="Times New Roman" w:hAnsi="Times New Roman"/>
                <w:i/>
                <w:lang w:val="en-US"/>
              </w:rPr>
              <w:t>6</w:t>
            </w:r>
            <w:r w:rsidRPr="00677176">
              <w:rPr>
                <w:rFonts w:ascii="Times New Roman" w:hAnsi="Times New Roman"/>
                <w:i/>
              </w:rPr>
              <w:t xml:space="preserve"> năm 20</w:t>
            </w:r>
            <w:r w:rsidR="009D625E">
              <w:rPr>
                <w:rFonts w:ascii="Times New Roman" w:hAnsi="Times New Roman"/>
                <w:i/>
                <w:lang w:val="en-US"/>
              </w:rPr>
              <w:t>20</w:t>
            </w:r>
          </w:p>
        </w:tc>
      </w:tr>
    </w:tbl>
    <w:p w14:paraId="72F0E387" w14:textId="77777777" w:rsidR="00017C0F" w:rsidRDefault="00017C0F" w:rsidP="00A9625B">
      <w:pPr>
        <w:pStyle w:val="Vnbnnidung30"/>
        <w:shd w:val="clear" w:color="auto" w:fill="auto"/>
        <w:spacing w:after="123" w:line="360" w:lineRule="auto"/>
        <w:ind w:right="20"/>
        <w:rPr>
          <w:rFonts w:asciiTheme="majorHAnsi" w:hAnsiTheme="majorHAnsi" w:cstheme="majorHAnsi"/>
          <w:sz w:val="28"/>
          <w:szCs w:val="28"/>
        </w:rPr>
      </w:pPr>
      <w:r w:rsidRPr="0048459B">
        <w:rPr>
          <w:rFonts w:asciiTheme="majorHAnsi" w:hAnsiTheme="majorHAnsi" w:cstheme="majorHAnsi"/>
          <w:b w:val="0"/>
          <w:sz w:val="28"/>
          <w:szCs w:val="28"/>
        </w:rPr>
        <w:t>Kính gửi: Các đồng chí cán bộ, giáo viên, nhân viên toàn trường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24C7F6F6" w14:textId="77777777" w:rsidR="00BF5FFF" w:rsidRDefault="00BF5FFF" w:rsidP="00A9625B">
      <w:pPr>
        <w:pStyle w:val="Vnbnnidung20"/>
        <w:shd w:val="clear" w:color="auto" w:fill="auto"/>
        <w:spacing w:after="64" w:line="307" w:lineRule="exact"/>
        <w:ind w:left="240" w:firstLine="760"/>
      </w:pPr>
    </w:p>
    <w:p w14:paraId="75B05D6A" w14:textId="075283D1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 xml:space="preserve">Tiếp theo công văn số 527/PGDĐT ngày 26/5/2020 của Phòng Giáo dục và Đào tạo thành phố Hạ Long về việc đảm bảo an toàn trường học trong mùa mưa bão năm 2020; Dự báo trong thời gian tới mưa to rất dễ xảy ra lũ quét, sạt, lở đất và ngập úng, </w:t>
      </w:r>
      <w:r>
        <w:rPr>
          <w:rFonts w:ascii="Times New Roman" w:hAnsi="Times New Roman"/>
          <w:sz w:val="28"/>
          <w:szCs w:val="28"/>
          <w:lang w:val="nl-NL"/>
        </w:rPr>
        <w:t>trường Tiểu học Lý Thường Kiệt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yêu cầu </w:t>
      </w:r>
      <w:r>
        <w:rPr>
          <w:rFonts w:ascii="Times New Roman" w:hAnsi="Times New Roman"/>
          <w:sz w:val="28"/>
          <w:szCs w:val="28"/>
          <w:lang w:val="nl-NL"/>
        </w:rPr>
        <w:t>đồng chí cán bộ giáo viên, nhân viên toàn trường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thực hiện ngay một số nội dung sau</w:t>
      </w:r>
      <w:r w:rsidRPr="00C5001C">
        <w:rPr>
          <w:rFonts w:ascii="Times New Roman" w:hAnsi="Times New Roman"/>
          <w:sz w:val="28"/>
          <w:szCs w:val="28"/>
        </w:rPr>
        <w:t>:</w:t>
      </w:r>
    </w:p>
    <w:p w14:paraId="09FCA006" w14:textId="77777777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>1. Kiểm tra hệ thống kè, t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ờng rào xung quanh tr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ờng, hệ thống cây to trong sân tr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ờng, nhắc nhở cán bộ, giáo viên, nhân viên và học sinh tránh hệ thống t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ờng rào, bờ kè và cây to.</w:t>
      </w:r>
    </w:p>
    <w:p w14:paraId="3B93CB0A" w14:textId="0F45E6B2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>2. Thống nhất với phụ huynh học sinh, nếu trời m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a to, ngập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ờng thì chủ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ộng cho các em nghỉ học, nhà tr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ờng</w:t>
      </w:r>
      <w:r>
        <w:rPr>
          <w:rFonts w:ascii="Times New Roman" w:hAnsi="Times New Roman"/>
          <w:sz w:val="28"/>
          <w:szCs w:val="28"/>
          <w:lang w:val="nl-NL"/>
        </w:rPr>
        <w:t xml:space="preserve"> và thầy cô giáo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sẽ bố trí dạy bù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ể bổ sung kiến thức cho các em. Trong tr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ờng hợp học sinh vẫn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ến tr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ờng, </w:t>
      </w:r>
      <w:r>
        <w:rPr>
          <w:rFonts w:ascii="Times New Roman" w:hAnsi="Times New Roman"/>
          <w:sz w:val="28"/>
          <w:szCs w:val="28"/>
          <w:lang w:val="nl-NL"/>
        </w:rPr>
        <w:t>giáo viên chủ nhiệm, giáo viên bộ môn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phải bố trí quản lý và ch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ă</w:t>
      </w:r>
      <w:r w:rsidRPr="00C5001C">
        <w:rPr>
          <w:rFonts w:ascii="Times New Roman" w:hAnsi="Times New Roman"/>
          <w:sz w:val="28"/>
          <w:szCs w:val="28"/>
          <w:lang w:val="nl-NL"/>
        </w:rPr>
        <w:t>m sóc các em.</w:t>
      </w:r>
    </w:p>
    <w:p w14:paraId="2FE115B3" w14:textId="0F4C20D9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>3. Khi kết thúc buổi học, nếu trời m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a to, </w:t>
      </w:r>
      <w:r>
        <w:rPr>
          <w:rFonts w:ascii="Times New Roman" w:hAnsi="Times New Roman"/>
          <w:sz w:val="28"/>
          <w:szCs w:val="28"/>
          <w:lang w:val="nl-NL"/>
        </w:rPr>
        <w:t>giáo viên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phải giữ học sinh ở lạ</w:t>
      </w:r>
      <w:r>
        <w:rPr>
          <w:rFonts w:ascii="Times New Roman" w:hAnsi="Times New Roman"/>
          <w:sz w:val="28"/>
          <w:szCs w:val="28"/>
          <w:lang w:val="nl-NL"/>
        </w:rPr>
        <w:t>i lớp học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và quản lý các em,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ến khi m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a tạnh, ngớt và không còn chỗ ngập úng mới cho học sinh ra về, th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ờng xuyên liên hệ với phụ huynh học sinh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ể quản lý các em.</w:t>
      </w:r>
    </w:p>
    <w:p w14:paraId="690A5069" w14:textId="77777777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 xml:space="preserve">4. Nhắc nhở học sinh không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đư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ợc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i hoặc ch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ơ</w:t>
      </w:r>
      <w:r w:rsidRPr="00C5001C">
        <w:rPr>
          <w:rFonts w:ascii="Times New Roman" w:hAnsi="Times New Roman"/>
          <w:sz w:val="28"/>
          <w:szCs w:val="28"/>
          <w:lang w:val="nl-NL"/>
        </w:rPr>
        <w:t>i ở khu vực ngập úng, khe, suối, cống thoát n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C5001C">
        <w:rPr>
          <w:rFonts w:ascii="Times New Roman" w:hAnsi="Times New Roman"/>
          <w:sz w:val="28"/>
          <w:szCs w:val="28"/>
          <w:lang w:val="nl-NL"/>
        </w:rPr>
        <w:t>ớc.</w:t>
      </w:r>
    </w:p>
    <w:p w14:paraId="4BBBCAEC" w14:textId="12D38C1B" w:rsidR="00C5001C" w:rsidRPr="00C5001C" w:rsidRDefault="00C5001C" w:rsidP="00C500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5001C">
        <w:rPr>
          <w:rFonts w:ascii="Times New Roman" w:hAnsi="Times New Roman"/>
          <w:sz w:val="28"/>
          <w:szCs w:val="28"/>
          <w:lang w:val="nl-NL"/>
        </w:rPr>
        <w:t xml:space="preserve">Nhận được công văn này, </w:t>
      </w:r>
      <w:r>
        <w:rPr>
          <w:rFonts w:ascii="Times New Roman" w:hAnsi="Times New Roman"/>
          <w:sz w:val="28"/>
          <w:szCs w:val="28"/>
          <w:lang w:val="nl-NL"/>
        </w:rPr>
        <w:t>trường Tiểu học Lý Thường Kiệt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yêu cầu các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ồng chí </w:t>
      </w:r>
      <w:r>
        <w:rPr>
          <w:rFonts w:ascii="Times New Roman" w:hAnsi="Times New Roman"/>
          <w:sz w:val="28"/>
          <w:szCs w:val="28"/>
          <w:lang w:val="nl-NL"/>
        </w:rPr>
        <w:t>cán bộ, giáo viên, nhân viên nhắc nhở,</w:t>
      </w:r>
      <w:r w:rsidRPr="00C5001C">
        <w:rPr>
          <w:rFonts w:ascii="Times New Roman" w:hAnsi="Times New Roman"/>
          <w:sz w:val="28"/>
          <w:szCs w:val="28"/>
          <w:lang w:val="nl-NL"/>
        </w:rPr>
        <w:t xml:space="preserve"> quán triệt nội dung </w:t>
      </w:r>
      <w:r w:rsidRPr="00C5001C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C5001C">
        <w:rPr>
          <w:rFonts w:ascii="Times New Roman" w:hAnsi="Times New Roman"/>
          <w:sz w:val="28"/>
          <w:szCs w:val="28"/>
          <w:lang w:val="nl-NL"/>
        </w:rPr>
        <w:t>ến toàn thể học sinh và phụ huynh nhằm đảm bảo tuyệt đối an toàn khi xảy ra mưa, bão./.</w:t>
      </w:r>
    </w:p>
    <w:p w14:paraId="125C43FB" w14:textId="77777777" w:rsidR="00A9625B" w:rsidRPr="00C5001C" w:rsidRDefault="00A9625B" w:rsidP="0085332E">
      <w:pPr>
        <w:ind w:firstLine="720"/>
        <w:jc w:val="both"/>
        <w:rPr>
          <w:rFonts w:asciiTheme="majorHAnsi" w:hAnsiTheme="majorHAnsi" w:cstheme="majorHAnsi"/>
          <w:spacing w:val="-6"/>
          <w:sz w:val="28"/>
          <w:szCs w:val="28"/>
        </w:rPr>
      </w:pPr>
    </w:p>
    <w:p w14:paraId="50D653FF" w14:textId="77777777" w:rsidR="00A9625B" w:rsidRDefault="00A9625B" w:rsidP="0085332E">
      <w:pPr>
        <w:ind w:firstLine="720"/>
        <w:jc w:val="both"/>
        <w:rPr>
          <w:rFonts w:asciiTheme="majorHAnsi" w:hAnsiTheme="majorHAnsi" w:cstheme="majorHAnsi"/>
          <w:spacing w:val="-6"/>
          <w:sz w:val="28"/>
          <w:szCs w:val="28"/>
        </w:rPr>
      </w:pPr>
    </w:p>
    <w:p w14:paraId="49614FAD" w14:textId="77777777" w:rsidR="00A9625B" w:rsidRDefault="00A9625B" w:rsidP="0085332E">
      <w:pPr>
        <w:ind w:firstLine="720"/>
        <w:jc w:val="both"/>
        <w:rPr>
          <w:rFonts w:asciiTheme="majorHAnsi" w:hAnsiTheme="majorHAnsi" w:cstheme="majorHAnsi"/>
          <w:spacing w:val="-6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990" w:tblpY="-566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A9625B" w14:paraId="2323F015" w14:textId="77777777" w:rsidTr="00A9625B">
        <w:trPr>
          <w:trHeight w:val="1905"/>
        </w:trPr>
        <w:tc>
          <w:tcPr>
            <w:tcW w:w="4340" w:type="dxa"/>
          </w:tcPr>
          <w:p w14:paraId="26A533CB" w14:textId="77777777" w:rsidR="00A9625B" w:rsidRPr="000C11DE" w:rsidRDefault="00A9625B" w:rsidP="00A9625B">
            <w:pPr>
              <w:pStyle w:val="Vnbnnidung20"/>
              <w:shd w:val="clear" w:color="auto" w:fill="auto"/>
              <w:spacing w:after="90" w:line="240" w:lineRule="auto"/>
              <w:rPr>
                <w:b/>
                <w:sz w:val="22"/>
                <w:szCs w:val="22"/>
              </w:rPr>
            </w:pPr>
            <w:r w:rsidRPr="000C11DE">
              <w:rPr>
                <w:b/>
                <w:i/>
                <w:sz w:val="22"/>
                <w:szCs w:val="22"/>
                <w:u w:val="single"/>
              </w:rPr>
              <w:t>Nơi nhận</w:t>
            </w:r>
            <w:r w:rsidRPr="000C11DE">
              <w:rPr>
                <w:b/>
                <w:sz w:val="22"/>
                <w:szCs w:val="22"/>
              </w:rPr>
              <w:t>:</w:t>
            </w:r>
          </w:p>
          <w:p w14:paraId="2AC0B3EF" w14:textId="77777777" w:rsidR="00A9625B" w:rsidRPr="000C11DE" w:rsidRDefault="00A9625B" w:rsidP="00A9625B">
            <w:pPr>
              <w:pStyle w:val="Vnbnnidung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before="60" w:after="90" w:line="240" w:lineRule="auto"/>
              <w:rPr>
                <w:sz w:val="22"/>
                <w:szCs w:val="22"/>
              </w:rPr>
            </w:pPr>
            <w:r w:rsidRPr="000C11DE">
              <w:rPr>
                <w:sz w:val="22"/>
                <w:szCs w:val="22"/>
              </w:rPr>
              <w:t>Như kính gửi</w:t>
            </w:r>
          </w:p>
          <w:p w14:paraId="3DC3B2B6" w14:textId="77777777" w:rsidR="00A9625B" w:rsidRPr="000C11DE" w:rsidRDefault="00A9625B" w:rsidP="00A9625B">
            <w:pPr>
              <w:pStyle w:val="Vnbnnidung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before="60" w:after="90" w:line="240" w:lineRule="auto"/>
              <w:rPr>
                <w:sz w:val="22"/>
                <w:szCs w:val="22"/>
              </w:rPr>
            </w:pPr>
            <w:r w:rsidRPr="000C11DE">
              <w:rPr>
                <w:sz w:val="22"/>
                <w:szCs w:val="22"/>
              </w:rPr>
              <w:t>Lưu VT</w:t>
            </w:r>
          </w:p>
        </w:tc>
        <w:tc>
          <w:tcPr>
            <w:tcW w:w="4341" w:type="dxa"/>
          </w:tcPr>
          <w:p w14:paraId="17ABD69F" w14:textId="77777777" w:rsidR="00A9625B" w:rsidRPr="000C11DE" w:rsidRDefault="00A9625B" w:rsidP="00A9625B">
            <w:pPr>
              <w:pStyle w:val="Vnbnnidung20"/>
              <w:shd w:val="clear" w:color="auto" w:fill="auto"/>
              <w:spacing w:after="90" w:line="317" w:lineRule="exact"/>
              <w:jc w:val="center"/>
              <w:rPr>
                <w:b/>
              </w:rPr>
            </w:pPr>
            <w:r w:rsidRPr="000C11DE">
              <w:rPr>
                <w:b/>
              </w:rPr>
              <w:t>HIỆU TRƯỞNG</w:t>
            </w:r>
          </w:p>
          <w:p w14:paraId="365557D2" w14:textId="77777777" w:rsidR="00A9625B" w:rsidRDefault="00A9625B" w:rsidP="00A9625B">
            <w:pPr>
              <w:pStyle w:val="Vnbnnidung20"/>
              <w:shd w:val="clear" w:color="auto" w:fill="auto"/>
              <w:spacing w:after="90" w:line="317" w:lineRule="exact"/>
              <w:jc w:val="center"/>
              <w:rPr>
                <w:b/>
              </w:rPr>
            </w:pPr>
          </w:p>
          <w:p w14:paraId="0316E6C3" w14:textId="77777777" w:rsidR="00A9625B" w:rsidRDefault="00A9625B" w:rsidP="00A9625B">
            <w:pPr>
              <w:pStyle w:val="Vnbnnidung20"/>
              <w:shd w:val="clear" w:color="auto" w:fill="auto"/>
              <w:spacing w:after="90" w:line="317" w:lineRule="exact"/>
              <w:jc w:val="center"/>
              <w:rPr>
                <w:b/>
                <w:sz w:val="32"/>
              </w:rPr>
            </w:pPr>
          </w:p>
          <w:p w14:paraId="209F87A8" w14:textId="77777777" w:rsidR="00A9625B" w:rsidRDefault="00A9625B" w:rsidP="00A9625B">
            <w:pPr>
              <w:pStyle w:val="Vnbnnidung20"/>
              <w:shd w:val="clear" w:color="auto" w:fill="auto"/>
              <w:spacing w:after="90" w:line="317" w:lineRule="exact"/>
              <w:jc w:val="center"/>
            </w:pPr>
            <w:r w:rsidRPr="000C11DE">
              <w:rPr>
                <w:b/>
              </w:rPr>
              <w:t>Mai Thị Mận</w:t>
            </w:r>
          </w:p>
        </w:tc>
      </w:tr>
    </w:tbl>
    <w:p w14:paraId="5D02C401" w14:textId="77777777" w:rsidR="00F66752" w:rsidRDefault="00F66752" w:rsidP="00F66752">
      <w:pPr>
        <w:spacing w:after="12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12A6A83F" w14:textId="77777777" w:rsidR="00F66752" w:rsidRPr="002959C3" w:rsidRDefault="00F66752" w:rsidP="00F66752">
      <w:pPr>
        <w:spacing w:after="120" w:line="276" w:lineRule="auto"/>
        <w:jc w:val="center"/>
        <w:rPr>
          <w:rFonts w:asciiTheme="majorHAnsi" w:hAnsiTheme="majorHAnsi" w:cstheme="majorHAnsi"/>
          <w:sz w:val="4"/>
          <w:szCs w:val="28"/>
          <w:lang w:val="en-US"/>
        </w:rPr>
      </w:pPr>
    </w:p>
    <w:p w14:paraId="0DDC6DEC" w14:textId="77777777" w:rsidR="00F66752" w:rsidRPr="0085332E" w:rsidRDefault="00F66752" w:rsidP="0085332E">
      <w:pPr>
        <w:pStyle w:val="ListParagraph"/>
        <w:spacing w:after="0" w:line="240" w:lineRule="auto"/>
        <w:ind w:left="0" w:firstLine="720"/>
        <w:jc w:val="both"/>
        <w:rPr>
          <w:rFonts w:asciiTheme="majorHAnsi" w:hAnsiTheme="majorHAnsi" w:cstheme="majorHAnsi"/>
          <w:color w:val="000000"/>
          <w:szCs w:val="28"/>
        </w:rPr>
      </w:pPr>
    </w:p>
    <w:p w14:paraId="45C3CEA1" w14:textId="77777777" w:rsidR="006920A0" w:rsidRPr="0085332E" w:rsidRDefault="006920A0" w:rsidP="009D625E">
      <w:pPr>
        <w:pStyle w:val="Vnbnnidung0"/>
        <w:shd w:val="clear" w:color="auto" w:fill="auto"/>
        <w:spacing w:line="240" w:lineRule="auto"/>
        <w:ind w:firstLine="0"/>
        <w:jc w:val="both"/>
        <w:rPr>
          <w:rFonts w:asciiTheme="majorHAnsi" w:hAnsiTheme="majorHAnsi" w:cstheme="majorHAnsi"/>
          <w:lang w:val="en-US"/>
        </w:rPr>
      </w:pPr>
    </w:p>
    <w:sectPr w:rsidR="006920A0" w:rsidRPr="0085332E" w:rsidSect="00017C0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AACB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8CEE37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51D277C"/>
    <w:multiLevelType w:val="multilevel"/>
    <w:tmpl w:val="1034F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D42B9"/>
    <w:multiLevelType w:val="multilevel"/>
    <w:tmpl w:val="F272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93859"/>
    <w:multiLevelType w:val="multilevel"/>
    <w:tmpl w:val="E15AC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374310"/>
    <w:multiLevelType w:val="multilevel"/>
    <w:tmpl w:val="F1E6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60AD2"/>
    <w:multiLevelType w:val="multilevel"/>
    <w:tmpl w:val="AB66E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4854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D2FA3"/>
    <w:multiLevelType w:val="multilevel"/>
    <w:tmpl w:val="90824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060E1"/>
    <w:multiLevelType w:val="multilevel"/>
    <w:tmpl w:val="CFB25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6651F"/>
    <w:multiLevelType w:val="hybridMultilevel"/>
    <w:tmpl w:val="F31C139E"/>
    <w:lvl w:ilvl="0" w:tplc="F2BA4E7A">
      <w:start w:val="1"/>
      <w:numFmt w:val="upperRoman"/>
      <w:lvlText w:val="%1."/>
      <w:lvlJc w:val="left"/>
      <w:pPr>
        <w:ind w:left="1460" w:hanging="72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20" w:hanging="360"/>
      </w:pPr>
    </w:lvl>
    <w:lvl w:ilvl="2" w:tplc="042A001B" w:tentative="1">
      <w:start w:val="1"/>
      <w:numFmt w:val="lowerRoman"/>
      <w:lvlText w:val="%3."/>
      <w:lvlJc w:val="right"/>
      <w:pPr>
        <w:ind w:left="2540" w:hanging="180"/>
      </w:pPr>
    </w:lvl>
    <w:lvl w:ilvl="3" w:tplc="042A000F" w:tentative="1">
      <w:start w:val="1"/>
      <w:numFmt w:val="decimal"/>
      <w:lvlText w:val="%4."/>
      <w:lvlJc w:val="left"/>
      <w:pPr>
        <w:ind w:left="3260" w:hanging="360"/>
      </w:pPr>
    </w:lvl>
    <w:lvl w:ilvl="4" w:tplc="042A0019" w:tentative="1">
      <w:start w:val="1"/>
      <w:numFmt w:val="lowerLetter"/>
      <w:lvlText w:val="%5."/>
      <w:lvlJc w:val="left"/>
      <w:pPr>
        <w:ind w:left="3980" w:hanging="360"/>
      </w:pPr>
    </w:lvl>
    <w:lvl w:ilvl="5" w:tplc="042A001B" w:tentative="1">
      <w:start w:val="1"/>
      <w:numFmt w:val="lowerRoman"/>
      <w:lvlText w:val="%6."/>
      <w:lvlJc w:val="right"/>
      <w:pPr>
        <w:ind w:left="4700" w:hanging="180"/>
      </w:pPr>
    </w:lvl>
    <w:lvl w:ilvl="6" w:tplc="042A000F" w:tentative="1">
      <w:start w:val="1"/>
      <w:numFmt w:val="decimal"/>
      <w:lvlText w:val="%7."/>
      <w:lvlJc w:val="left"/>
      <w:pPr>
        <w:ind w:left="5420" w:hanging="360"/>
      </w:pPr>
    </w:lvl>
    <w:lvl w:ilvl="7" w:tplc="042A0019" w:tentative="1">
      <w:start w:val="1"/>
      <w:numFmt w:val="lowerLetter"/>
      <w:lvlText w:val="%8."/>
      <w:lvlJc w:val="left"/>
      <w:pPr>
        <w:ind w:left="6140" w:hanging="360"/>
      </w:pPr>
    </w:lvl>
    <w:lvl w:ilvl="8" w:tplc="042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658A2B6D"/>
    <w:multiLevelType w:val="multilevel"/>
    <w:tmpl w:val="7522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D52D8"/>
    <w:multiLevelType w:val="multilevel"/>
    <w:tmpl w:val="C0065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112CD"/>
    <w:multiLevelType w:val="multilevel"/>
    <w:tmpl w:val="0D96B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21B1A"/>
    <w:multiLevelType w:val="multilevel"/>
    <w:tmpl w:val="C8BA0E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4648B"/>
    <w:multiLevelType w:val="multilevel"/>
    <w:tmpl w:val="0A582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F"/>
    <w:rsid w:val="00017C0F"/>
    <w:rsid w:val="001771CD"/>
    <w:rsid w:val="001C0DE2"/>
    <w:rsid w:val="001E2B69"/>
    <w:rsid w:val="002959C3"/>
    <w:rsid w:val="002D445C"/>
    <w:rsid w:val="0048459B"/>
    <w:rsid w:val="004C30DC"/>
    <w:rsid w:val="004D7C4D"/>
    <w:rsid w:val="00532246"/>
    <w:rsid w:val="005347ED"/>
    <w:rsid w:val="005F278A"/>
    <w:rsid w:val="00625938"/>
    <w:rsid w:val="006920A0"/>
    <w:rsid w:val="0077566C"/>
    <w:rsid w:val="007B31A6"/>
    <w:rsid w:val="007B4B52"/>
    <w:rsid w:val="0085332E"/>
    <w:rsid w:val="008F2D92"/>
    <w:rsid w:val="008F3014"/>
    <w:rsid w:val="008F3A75"/>
    <w:rsid w:val="009128AA"/>
    <w:rsid w:val="0096000D"/>
    <w:rsid w:val="009D625E"/>
    <w:rsid w:val="00A3095B"/>
    <w:rsid w:val="00A9625B"/>
    <w:rsid w:val="00AC182F"/>
    <w:rsid w:val="00B02772"/>
    <w:rsid w:val="00B325D8"/>
    <w:rsid w:val="00B83059"/>
    <w:rsid w:val="00BB245A"/>
    <w:rsid w:val="00BD29F4"/>
    <w:rsid w:val="00BF5FFF"/>
    <w:rsid w:val="00C5001C"/>
    <w:rsid w:val="00CA2F67"/>
    <w:rsid w:val="00D72747"/>
    <w:rsid w:val="00DB1EF2"/>
    <w:rsid w:val="00DB395A"/>
    <w:rsid w:val="00F66752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C3E83"/>
  <w15:docId w15:val="{698EFA38-37D5-4793-B0E7-5665F08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C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017C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Vnbnnidung3Khnginm">
    <w:name w:val="Văn bản nội dung (3) + Không in đậm"/>
    <w:basedOn w:val="Vnbnnidung3"/>
    <w:rsid w:val="00017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sid w:val="00017C0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017C0F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Vnbnnidung40">
    <w:name w:val="Văn bản nội dung (4)"/>
    <w:basedOn w:val="Normal"/>
    <w:link w:val="Vnbnnidung4"/>
    <w:uiPriority w:val="99"/>
    <w:rsid w:val="00017C0F"/>
    <w:pPr>
      <w:shd w:val="clear" w:color="auto" w:fill="FFFFFF"/>
      <w:spacing w:before="120" w:after="360" w:line="30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Vnbnnidung">
    <w:name w:val="Văn bản nội dung_"/>
    <w:basedOn w:val="DefaultParagraphFont"/>
    <w:link w:val="Vnbnnidung0"/>
    <w:rsid w:val="00017C0F"/>
    <w:rPr>
      <w:rFonts w:ascii="Times New Roman" w:eastAsia="Times New Roman" w:hAnsi="Times New Roman" w:cs="Times New Roman"/>
      <w:color w:val="3C4854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17C0F"/>
    <w:pPr>
      <w:shd w:val="clear" w:color="auto" w:fill="FFFFFF"/>
      <w:spacing w:after="120" w:line="334" w:lineRule="auto"/>
      <w:ind w:firstLine="380"/>
    </w:pPr>
    <w:rPr>
      <w:rFonts w:ascii="Times New Roman" w:eastAsia="Times New Roman" w:hAnsi="Times New Roman" w:cs="Times New Roman"/>
      <w:color w:val="3C4854"/>
      <w:sz w:val="26"/>
      <w:szCs w:val="26"/>
      <w:lang w:eastAsia="en-US" w:bidi="ar-SA"/>
    </w:rPr>
  </w:style>
  <w:style w:type="character" w:customStyle="1" w:styleId="Vnbnnidung2">
    <w:name w:val="Văn bản nội dung (2)_"/>
    <w:basedOn w:val="DefaultParagraphFont"/>
    <w:link w:val="Vnbnnidung20"/>
    <w:rsid w:val="00017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17C0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TableGrid">
    <w:name w:val="Table Grid"/>
    <w:basedOn w:val="TableNormal"/>
    <w:uiPriority w:val="59"/>
    <w:rsid w:val="000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8">
    <w:name w:val="Văn bản nội dung (2) + 8"/>
    <w:aliases w:val="5 pt,Giãn cách 1 pt"/>
    <w:basedOn w:val="Vnbnnidung2"/>
    <w:rsid w:val="007B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7B31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7B31A6"/>
    <w:pPr>
      <w:shd w:val="clear" w:color="auto" w:fill="FFFFFF"/>
      <w:spacing w:before="60" w:after="120" w:line="0" w:lineRule="atLeast"/>
      <w:jc w:val="both"/>
    </w:pPr>
    <w:rPr>
      <w:rFonts w:asciiTheme="minorHAnsi" w:eastAsia="Times New Roman" w:hAnsiTheme="minorHAnsi" w:cs="Times New Roman"/>
      <w:color w:val="auto"/>
      <w:sz w:val="26"/>
      <w:szCs w:val="26"/>
      <w:lang w:eastAsia="en-US" w:bidi="ar-SA"/>
    </w:rPr>
  </w:style>
  <w:style w:type="paragraph" w:customStyle="1" w:styleId="Vnbnnidung21">
    <w:name w:val="Văn bản nội dung (2)1"/>
    <w:basedOn w:val="Normal"/>
    <w:uiPriority w:val="99"/>
    <w:rsid w:val="002959C3"/>
    <w:pPr>
      <w:shd w:val="clear" w:color="auto" w:fill="FFFFFF"/>
      <w:spacing w:before="480" w:line="307" w:lineRule="exact"/>
      <w:jc w:val="both"/>
    </w:pPr>
    <w:rPr>
      <w:rFonts w:ascii="Times New Roman" w:hAnsi="Times New Roman" w:cs="Times New Roman"/>
      <w:color w:val="auto"/>
      <w:sz w:val="26"/>
      <w:szCs w:val="26"/>
      <w:lang w:bidi="ar-SA"/>
    </w:rPr>
  </w:style>
  <w:style w:type="character" w:customStyle="1" w:styleId="Vnbnnidung2Exact">
    <w:name w:val="Văn bản nội dung (2) Exact"/>
    <w:basedOn w:val="DefaultParagraphFont"/>
    <w:uiPriority w:val="99"/>
    <w:rsid w:val="002959C3"/>
    <w:rPr>
      <w:rFonts w:ascii="Times New Roman" w:hAnsi="Times New Roman" w:cs="Times New Roman"/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2959C3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3"/>
    <w:rPr>
      <w:rFonts w:ascii="Tahoma" w:eastAsia="Arial Unicode MS" w:hAnsi="Tahoma" w:cs="Tahoma"/>
      <w:color w:val="000000"/>
      <w:sz w:val="16"/>
      <w:szCs w:val="16"/>
      <w:lang w:eastAsia="vi-VN" w:bidi="vi-VN"/>
    </w:rPr>
  </w:style>
  <w:style w:type="character" w:customStyle="1" w:styleId="Vnbnnidung4Exact">
    <w:name w:val="Văn bản nội dung (4) Exact"/>
    <w:basedOn w:val="DefaultParagraphFont"/>
    <w:uiPriority w:val="99"/>
    <w:rsid w:val="009128AA"/>
    <w:rPr>
      <w:rFonts w:ascii="Times New Roman" w:hAnsi="Times New Roman" w:cs="Times New Roman"/>
      <w:i/>
      <w:iCs/>
      <w:u w:val="none"/>
    </w:rPr>
  </w:style>
  <w:style w:type="character" w:customStyle="1" w:styleId="Vnbnnidung2Innghing">
    <w:name w:val="Văn bản nội dung (2) + In nghiêng"/>
    <w:basedOn w:val="Vnbnnidung2"/>
    <w:uiPriority w:val="99"/>
    <w:rsid w:val="009128AA"/>
    <w:rPr>
      <w:rFonts w:ascii="Times New Roman" w:eastAsia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Vnbnnidung22">
    <w:name w:val="Văn bản nội dung (2)2"/>
    <w:basedOn w:val="Vnbnnidung2"/>
    <w:uiPriority w:val="99"/>
    <w:rsid w:val="009128AA"/>
    <w:rPr>
      <w:rFonts w:ascii="Times New Roman" w:eastAsia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Vnbnnidung2Innghing1">
    <w:name w:val="Văn bản nội dung (2) + In nghiêng1"/>
    <w:basedOn w:val="Vnbnnidung2"/>
    <w:uiPriority w:val="99"/>
    <w:rsid w:val="009128AA"/>
    <w:rPr>
      <w:rFonts w:ascii="Times New Roman" w:eastAsia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paragraph" w:styleId="ListParagraph">
    <w:name w:val="List Paragraph"/>
    <w:basedOn w:val="Normal"/>
    <w:qFormat/>
    <w:rsid w:val="0085332E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val="en-US" w:eastAsia="en-US" w:bidi="ar-SA"/>
    </w:rPr>
  </w:style>
  <w:style w:type="character" w:customStyle="1" w:styleId="Vnbnnidung8">
    <w:name w:val="Văn bản nội dung (8)_"/>
    <w:basedOn w:val="DefaultParagraphFont"/>
    <w:rsid w:val="00A9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Vnbnnidung84pt">
    <w:name w:val="Văn bản nội dung (8) + 4 pt"/>
    <w:aliases w:val="Không in nghiêng"/>
    <w:basedOn w:val="Vnbnnidung8"/>
    <w:rsid w:val="00A9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80">
    <w:name w:val="Văn bản nội dung (8)"/>
    <w:basedOn w:val="Vnbnnidung8"/>
    <w:rsid w:val="00A9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2</cp:revision>
  <cp:lastPrinted>2020-06-18T07:47:00Z</cp:lastPrinted>
  <dcterms:created xsi:type="dcterms:W3CDTF">2020-06-18T07:47:00Z</dcterms:created>
  <dcterms:modified xsi:type="dcterms:W3CDTF">2020-06-18T07:47:00Z</dcterms:modified>
</cp:coreProperties>
</file>