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64" w:rsidRPr="000E004E" w:rsidRDefault="000E004E" w:rsidP="000E004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450850</wp:posOffset>
            </wp:positionV>
            <wp:extent cx="6000115" cy="8609330"/>
            <wp:effectExtent l="0" t="0" r="635" b="1270"/>
            <wp:wrapTight wrapText="bothSides">
              <wp:wrapPolygon edited="0">
                <wp:start x="0" y="0"/>
                <wp:lineTo x="0" y="21555"/>
                <wp:lineTo x="21534" y="21555"/>
                <wp:lineTo x="2153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7321550_327024564664865_4328976122655014912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115" cy="860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E004E">
        <w:rPr>
          <w:b/>
        </w:rPr>
        <w:t>PHÂN KHAI DỰ TOÁN THU CHI – NSNN NĂM 2019</w:t>
      </w:r>
      <w:bookmarkStart w:id="0" w:name="_GoBack"/>
      <w:bookmarkEnd w:id="0"/>
    </w:p>
    <w:p w:rsidR="000E004E" w:rsidRDefault="000E004E"/>
    <w:sectPr w:rsidR="000E004E" w:rsidSect="007E6618">
      <w:pgSz w:w="11906" w:h="16838" w:code="9"/>
      <w:pgMar w:top="1134" w:right="1134" w:bottom="113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4E"/>
    <w:rsid w:val="000E004E"/>
    <w:rsid w:val="002C7E4A"/>
    <w:rsid w:val="00665DF2"/>
    <w:rsid w:val="007E6618"/>
    <w:rsid w:val="00D3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F538"/>
  <w15:chartTrackingRefBased/>
  <w15:docId w15:val="{76C9917D-98F5-49FE-8430-F70ECE1B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2019-04-22T01:48:00Z</dcterms:created>
  <dcterms:modified xsi:type="dcterms:W3CDTF">2019-04-22T01:52:00Z</dcterms:modified>
</cp:coreProperties>
</file>